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325"/>
        </w:tabs>
        <w:snapToGrid w:val="0"/>
        <w:spacing w:line="300" w:lineRule="auto"/>
        <w:rPr>
          <w:rFonts w:ascii="仿宋_GB2312" w:hAnsi="宋体" w:eastAsia="仿宋_GB2312" w:cs="Times New Roman"/>
          <w:sz w:val="24"/>
          <w:szCs w:val="24"/>
        </w:rPr>
      </w:pPr>
    </w:p>
    <w:p>
      <w:pPr>
        <w:tabs>
          <w:tab w:val="left" w:pos="5325"/>
        </w:tabs>
        <w:snapToGrid w:val="0"/>
        <w:spacing w:line="300" w:lineRule="auto"/>
        <w:ind w:firstLine="482" w:firstLineChars="200"/>
        <w:contextualSpacing/>
        <w:rPr>
          <w:rFonts w:ascii="仿宋_GB2312" w:hAnsi="宋体" w:eastAsia="仿宋_GB2312" w:cs="Times New Roman"/>
          <w:b/>
          <w:sz w:val="24"/>
          <w:szCs w:val="24"/>
        </w:rPr>
      </w:pPr>
      <w:r>
        <w:rPr>
          <w:rFonts w:hint="eastAsia" w:ascii="仿宋_GB2312" w:hAnsi="宋体" w:eastAsia="仿宋_GB2312" w:cs="Times New Roman"/>
          <w:b/>
          <w:sz w:val="24"/>
          <w:szCs w:val="24"/>
        </w:rPr>
        <w:t>项目具体需求说明如下：</w:t>
      </w:r>
    </w:p>
    <w:p>
      <w:pPr>
        <w:tabs>
          <w:tab w:val="left" w:pos="5325"/>
        </w:tabs>
        <w:snapToGrid w:val="0"/>
        <w:spacing w:line="300" w:lineRule="auto"/>
        <w:contextualSpacing/>
        <w:rPr>
          <w:rFonts w:ascii="仿宋_GB2312" w:hAnsi="宋体" w:eastAsia="仿宋_GB2312" w:cs="Times New Roman"/>
          <w:b/>
          <w:sz w:val="24"/>
          <w:szCs w:val="24"/>
        </w:rPr>
      </w:pPr>
      <w:r>
        <w:rPr>
          <w:rFonts w:hint="eastAsia" w:ascii="仿宋_GB2312" w:hAnsi="宋体" w:eastAsia="仿宋_GB2312" w:cs="Times New Roman"/>
          <w:b/>
          <w:sz w:val="24"/>
          <w:szCs w:val="24"/>
        </w:rPr>
        <w:t>一、背景概述、实现功能要求</w:t>
      </w:r>
    </w:p>
    <w:p>
      <w:pPr>
        <w:autoSpaceDE w:val="0"/>
        <w:autoSpaceDN w:val="0"/>
        <w:adjustRightInd w:val="0"/>
        <w:snapToGrid w:val="0"/>
        <w:spacing w:line="300" w:lineRule="auto"/>
        <w:ind w:left="1118" w:leftChars="304" w:hanging="480" w:hangingChars="200"/>
        <w:contextualSpacing/>
        <w:jc w:val="left"/>
        <w:rPr>
          <w:rFonts w:hint="eastAsia" w:ascii="仿宋_GB2312" w:hAnsi="Times New Roman" w:eastAsia="仿宋_GB2312" w:cs="Times New Roman"/>
          <w:color w:val="000000"/>
          <w:kern w:val="0"/>
          <w:sz w:val="24"/>
          <w:szCs w:val="24"/>
          <w:lang w:eastAsia="zh-CN"/>
        </w:rPr>
      </w:pPr>
      <w:r>
        <w:rPr>
          <w:rFonts w:hint="eastAsia" w:ascii="仿宋_GB2312" w:hAnsi="Times New Roman" w:eastAsia="仿宋_GB2312" w:cs="Times New Roman"/>
          <w:color w:val="000000"/>
          <w:kern w:val="0"/>
          <w:sz w:val="24"/>
          <w:szCs w:val="24"/>
        </w:rPr>
        <w:t>1、项目概况：该校区现有建筑规模共约28000</w:t>
      </w:r>
      <w:r>
        <w:rPr>
          <w:rFonts w:hint="eastAsia" w:ascii="仿宋_GB2312" w:hAnsi="Times New Roman" w:eastAsia="仿宋_GB2312" w:cs="Times New Roman"/>
          <w:color w:val="000000"/>
          <w:kern w:val="0"/>
          <w:sz w:val="24"/>
          <w:szCs w:val="24"/>
          <w:lang w:eastAsia="zh-CN"/>
        </w:rPr>
        <w:t>平方米</w:t>
      </w:r>
      <w:r>
        <w:rPr>
          <w:rFonts w:hint="eastAsia" w:ascii="仿宋_GB2312" w:hAnsi="Times New Roman" w:eastAsia="仿宋_GB2312" w:cs="Times New Roman"/>
          <w:color w:val="000000"/>
          <w:kern w:val="0"/>
          <w:sz w:val="24"/>
          <w:szCs w:val="24"/>
        </w:rPr>
        <w:t>，设有一座10KV变电所，10KV单电源进线，内设1台400KVA变压器，本次拟拆除，另址新建1座变电所，要求采用双路高压电源进线，设2台800KVA变压器。双路高压电源一主一备，其中，主供1600KVA，备供800KVA。增容改造工程具体内容和要求具体见清单和图纸</w:t>
      </w:r>
      <w:r>
        <w:rPr>
          <w:rFonts w:hint="eastAsia" w:ascii="仿宋_GB2312" w:hAnsi="Times New Roman" w:eastAsia="仿宋_GB2312" w:cs="Times New Roman"/>
          <w:color w:val="000000"/>
          <w:kern w:val="0"/>
          <w:sz w:val="24"/>
          <w:szCs w:val="24"/>
          <w:lang w:eastAsia="zh-CN"/>
        </w:rPr>
        <w:t>。（如需现场踏勘，请及时与招标人联系）</w:t>
      </w:r>
    </w:p>
    <w:p>
      <w:pPr>
        <w:autoSpaceDE w:val="0"/>
        <w:autoSpaceDN w:val="0"/>
        <w:adjustRightInd w:val="0"/>
        <w:snapToGrid w:val="0"/>
        <w:spacing w:line="300" w:lineRule="auto"/>
        <w:ind w:left="959" w:leftChars="228" w:hanging="480" w:hangingChars="200"/>
        <w:contextualSpacing/>
        <w:jc w:val="left"/>
        <w:rPr>
          <w:rFonts w:ascii="仿宋_GB2312" w:hAnsi="Times New Roman" w:eastAsia="仿宋_GB2312" w:cs="Times New Roman"/>
          <w:color w:val="000000"/>
          <w:kern w:val="0"/>
          <w:sz w:val="24"/>
          <w:szCs w:val="24"/>
        </w:rPr>
      </w:pPr>
      <w:r>
        <w:rPr>
          <w:rFonts w:hint="eastAsia" w:ascii="仿宋_GB2312" w:hAnsi="Times New Roman" w:eastAsia="仿宋_GB2312" w:cs="Times New Roman"/>
          <w:color w:val="000000"/>
          <w:kern w:val="0"/>
          <w:sz w:val="24"/>
          <w:szCs w:val="24"/>
        </w:rPr>
        <w:t>2、招标范围：施工阶段、竣工验收阶段和责任缺陷期全过程监理，对工程进行质量、进度、投资、安全四大控制和合同管理、信息管理、文明施工管理，组织协调施工现场各方关系，竣工结算审核。</w:t>
      </w:r>
    </w:p>
    <w:p>
      <w:pPr>
        <w:autoSpaceDE w:val="0"/>
        <w:autoSpaceDN w:val="0"/>
        <w:adjustRightInd w:val="0"/>
        <w:snapToGrid w:val="0"/>
        <w:spacing w:line="300" w:lineRule="auto"/>
        <w:ind w:left="959" w:leftChars="228" w:hanging="480" w:hangingChars="200"/>
        <w:contextualSpacing/>
        <w:jc w:val="left"/>
        <w:rPr>
          <w:rFonts w:hint="eastAsia" w:ascii="仿宋_GB2312" w:hAnsi="Times New Roman" w:eastAsia="仿宋_GB2312" w:cs="Times New Roman"/>
          <w:color w:val="000000"/>
          <w:kern w:val="0"/>
          <w:sz w:val="24"/>
          <w:szCs w:val="24"/>
          <w:lang w:eastAsia="zh-CN"/>
        </w:rPr>
      </w:pPr>
      <w:r>
        <w:rPr>
          <w:rFonts w:hint="eastAsia" w:ascii="仿宋_GB2312" w:hAnsi="Times New Roman" w:eastAsia="仿宋_GB2312" w:cs="Times New Roman"/>
          <w:color w:val="000000"/>
          <w:kern w:val="0"/>
          <w:sz w:val="24"/>
          <w:szCs w:val="24"/>
        </w:rPr>
        <w:t>3、监理服务期：监理施工阶段服务期与实际施工工期同步及施工缺陷责任期内的监理服务</w:t>
      </w:r>
      <w:r>
        <w:rPr>
          <w:rFonts w:hint="eastAsia" w:ascii="仿宋_GB2312" w:hAnsi="Times New Roman" w:eastAsia="仿宋_GB2312" w:cs="Times New Roman"/>
          <w:color w:val="000000"/>
          <w:kern w:val="0"/>
          <w:sz w:val="24"/>
          <w:szCs w:val="24"/>
          <w:lang w:eastAsia="zh-CN"/>
        </w:rPr>
        <w:t>。（缺陷责任期：本工程责任缺陷缺陷期为</w:t>
      </w:r>
      <w:r>
        <w:rPr>
          <w:rFonts w:hint="eastAsia" w:ascii="仿宋_GB2312" w:hAnsi="Times New Roman" w:eastAsia="仿宋_GB2312" w:cs="Times New Roman"/>
          <w:color w:val="000000"/>
          <w:kern w:val="0"/>
          <w:sz w:val="24"/>
          <w:szCs w:val="24"/>
          <w:lang w:val="en-US" w:eastAsia="zh-CN"/>
        </w:rPr>
        <w:t>2</w:t>
      </w:r>
      <w:r>
        <w:rPr>
          <w:rFonts w:hint="eastAsia" w:ascii="仿宋_GB2312" w:hAnsi="Times New Roman" w:eastAsia="仿宋_GB2312" w:cs="Times New Roman"/>
          <w:color w:val="000000"/>
          <w:kern w:val="0"/>
          <w:sz w:val="24"/>
          <w:szCs w:val="24"/>
          <w:lang w:eastAsia="zh-CN"/>
        </w:rPr>
        <w:t>年）</w:t>
      </w:r>
    </w:p>
    <w:p>
      <w:pPr>
        <w:autoSpaceDE w:val="0"/>
        <w:autoSpaceDN w:val="0"/>
        <w:adjustRightInd w:val="0"/>
        <w:snapToGrid w:val="0"/>
        <w:spacing w:line="300" w:lineRule="auto"/>
        <w:ind w:left="959" w:leftChars="228" w:hanging="480" w:hangingChars="200"/>
        <w:contextualSpacing/>
        <w:jc w:val="left"/>
        <w:rPr>
          <w:rFonts w:hint="eastAsia" w:ascii="仿宋_GB2312" w:hAnsi="Times New Roman" w:eastAsia="仿宋_GB2312" w:cs="Times New Roman"/>
          <w:color w:val="000000"/>
          <w:kern w:val="0"/>
          <w:sz w:val="24"/>
          <w:szCs w:val="24"/>
          <w:lang w:val="en-US" w:eastAsia="zh-CN"/>
        </w:rPr>
      </w:pPr>
      <w:r>
        <w:rPr>
          <w:rFonts w:hint="eastAsia" w:ascii="仿宋_GB2312" w:hAnsi="Times New Roman" w:eastAsia="仿宋_GB2312" w:cs="Times New Roman"/>
          <w:color w:val="000000"/>
          <w:kern w:val="0"/>
          <w:sz w:val="24"/>
          <w:szCs w:val="24"/>
          <w:lang w:val="en-US" w:eastAsia="zh-CN"/>
        </w:rPr>
        <w:t>4、监理费报价：本工程监理费预算为4万元(含施工准备、施工阶段及缺陷责任期阶段全工程全部监理费用），超过此预算的投标报价为无效报价。监理费不以工程造价以及工期等因素发生变化而改变。</w:t>
      </w:r>
    </w:p>
    <w:p>
      <w:pPr>
        <w:autoSpaceDE w:val="0"/>
        <w:autoSpaceDN w:val="0"/>
        <w:adjustRightInd w:val="0"/>
        <w:snapToGrid w:val="0"/>
        <w:spacing w:line="300" w:lineRule="auto"/>
        <w:ind w:left="959" w:leftChars="228" w:hanging="480" w:hangingChars="200"/>
        <w:contextualSpacing/>
        <w:jc w:val="left"/>
        <w:rPr>
          <w:rFonts w:hint="eastAsia" w:ascii="仿宋_GB2312" w:hAnsi="Times New Roman" w:eastAsia="仿宋_GB2312" w:cs="Times New Roman"/>
          <w:color w:val="000000"/>
          <w:kern w:val="0"/>
          <w:sz w:val="24"/>
          <w:szCs w:val="24"/>
          <w:lang w:val="en-US" w:eastAsia="zh-CN"/>
        </w:rPr>
      </w:pPr>
      <w:r>
        <w:rPr>
          <w:rFonts w:hint="eastAsia" w:ascii="仿宋_GB2312" w:hAnsi="Times New Roman" w:eastAsia="仿宋_GB2312" w:cs="Times New Roman"/>
          <w:color w:val="000000"/>
          <w:kern w:val="0"/>
          <w:sz w:val="24"/>
          <w:szCs w:val="24"/>
          <w:lang w:val="en-US" w:eastAsia="zh-CN"/>
        </w:rPr>
        <w:t>5、评标办法：以有效的最低报价者作为第一中标人。</w:t>
      </w:r>
    </w:p>
    <w:p>
      <w:pPr>
        <w:autoSpaceDE w:val="0"/>
        <w:autoSpaceDN w:val="0"/>
        <w:adjustRightInd w:val="0"/>
        <w:snapToGrid w:val="0"/>
        <w:spacing w:line="300" w:lineRule="auto"/>
        <w:contextualSpacing/>
        <w:jc w:val="left"/>
        <w:rPr>
          <w:rFonts w:ascii="Times New Roman" w:hAnsi="Times New Roman" w:eastAsia="仿宋_GB2312" w:cs="Times New Roman"/>
          <w:b/>
          <w:bCs/>
          <w:sz w:val="24"/>
          <w:szCs w:val="24"/>
        </w:rPr>
      </w:pPr>
      <w:r>
        <w:rPr>
          <w:rFonts w:hint="eastAsia" w:ascii="仿宋_GB2312" w:hAnsi="Times New Roman" w:eastAsia="仿宋_GB2312" w:cs="仿宋_GB2312"/>
          <w:b/>
          <w:bCs/>
          <w:sz w:val="24"/>
          <w:szCs w:val="24"/>
          <w:lang w:val="zh-CN"/>
        </w:rPr>
        <w:t>二、投标供应商资格要求</w:t>
      </w:r>
    </w:p>
    <w:p>
      <w:pPr>
        <w:autoSpaceDE w:val="0"/>
        <w:autoSpaceDN w:val="0"/>
        <w:adjustRightInd w:val="0"/>
        <w:snapToGrid w:val="0"/>
        <w:spacing w:line="300" w:lineRule="auto"/>
        <w:ind w:left="719" w:leftChars="228" w:hanging="240" w:hangingChars="100"/>
        <w:contextualSpacing/>
        <w:jc w:val="left"/>
        <w:rPr>
          <w:rFonts w:ascii="仿宋_GB2312" w:hAnsi="Times New Roman" w:eastAsia="仿宋_GB2312" w:cs="Times New Roman"/>
          <w:color w:val="000000"/>
          <w:kern w:val="0"/>
          <w:sz w:val="24"/>
          <w:szCs w:val="24"/>
        </w:rPr>
      </w:pPr>
      <w:r>
        <w:rPr>
          <w:rFonts w:ascii="仿宋_GB2312" w:hAnsi="Times New Roman" w:eastAsia="仿宋_GB2312" w:cs="Times New Roman"/>
          <w:color w:val="000000"/>
          <w:kern w:val="0"/>
          <w:sz w:val="24"/>
          <w:szCs w:val="24"/>
        </w:rPr>
        <w:t>1</w:t>
      </w:r>
      <w:r>
        <w:rPr>
          <w:rFonts w:hint="eastAsia" w:ascii="仿宋_GB2312" w:hAnsi="Times New Roman" w:eastAsia="仿宋_GB2312" w:cs="Times New Roman"/>
          <w:color w:val="000000"/>
          <w:kern w:val="0"/>
          <w:sz w:val="24"/>
          <w:szCs w:val="24"/>
        </w:rPr>
        <w:t>、具有独立承担民事责任的能力；具有良好的商业信誉；具有履行合同所必需的设备和专业技术能力；有依法缴纳税收和社会保障资金的良好记录。</w:t>
      </w:r>
    </w:p>
    <w:p>
      <w:pPr>
        <w:autoSpaceDE w:val="0"/>
        <w:autoSpaceDN w:val="0"/>
        <w:adjustRightInd w:val="0"/>
        <w:snapToGrid w:val="0"/>
        <w:spacing w:line="300" w:lineRule="auto"/>
        <w:ind w:firstLine="480" w:firstLineChars="200"/>
        <w:contextualSpacing/>
        <w:jc w:val="left"/>
        <w:rPr>
          <w:rFonts w:ascii="仿宋_GB2312" w:hAnsi="Times New Roman" w:eastAsia="仿宋_GB2312" w:cs="Times New Roman"/>
          <w:color w:val="000000"/>
          <w:kern w:val="0"/>
          <w:sz w:val="24"/>
          <w:szCs w:val="24"/>
        </w:rPr>
      </w:pPr>
      <w:r>
        <w:rPr>
          <w:rFonts w:hint="eastAsia" w:ascii="仿宋_GB2312" w:hAnsi="Times New Roman" w:eastAsia="仿宋_GB2312" w:cs="Times New Roman"/>
          <w:color w:val="000000"/>
          <w:kern w:val="0"/>
          <w:sz w:val="24"/>
          <w:szCs w:val="24"/>
        </w:rPr>
        <w:t>2、资质要求：电力工程监理乙级及以上资质。</w:t>
      </w:r>
    </w:p>
    <w:p>
      <w:pPr>
        <w:autoSpaceDE w:val="0"/>
        <w:autoSpaceDN w:val="0"/>
        <w:adjustRightInd w:val="0"/>
        <w:snapToGrid w:val="0"/>
        <w:spacing w:line="300" w:lineRule="auto"/>
        <w:ind w:left="719" w:leftChars="228" w:hanging="240" w:hangingChars="100"/>
        <w:contextualSpacing/>
        <w:jc w:val="left"/>
        <w:rPr>
          <w:rFonts w:hint="eastAsia" w:ascii="仿宋_GB2312" w:hAnsi="Times New Roman" w:eastAsia="仿宋_GB2312" w:cs="Times New Roman"/>
          <w:color w:val="000000"/>
          <w:kern w:val="0"/>
          <w:sz w:val="24"/>
          <w:szCs w:val="24"/>
        </w:rPr>
      </w:pPr>
      <w:r>
        <w:rPr>
          <w:rFonts w:hint="eastAsia" w:ascii="仿宋_GB2312" w:hAnsi="Times New Roman" w:eastAsia="仿宋_GB2312" w:cs="Times New Roman"/>
          <w:color w:val="000000"/>
          <w:kern w:val="0"/>
          <w:sz w:val="24"/>
          <w:szCs w:val="24"/>
        </w:rPr>
        <w:t>3、总监理工程师的要求：国家注册监理工程师（电力工程），年龄在60周岁（含）以内，最多有一项在建工程。投标单位法定代表人不得兼任项目总监。监理机构人员（不包含总监）配备要求 ：施工阶段监理单位派驻到现场的监理人员应符合下表要求（下列人员投标时需提供，中标后经招标人审核确认通过后方可签订监理合同。）</w:t>
      </w:r>
    </w:p>
    <w:tbl>
      <w:tblPr>
        <w:tblStyle w:val="5"/>
        <w:tblW w:w="92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75"/>
        <w:gridCol w:w="1732"/>
        <w:gridCol w:w="4404"/>
        <w:gridCol w:w="377"/>
        <w:gridCol w:w="23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2" w:hRule="atLeast"/>
        </w:trPr>
        <w:tc>
          <w:tcPr>
            <w:tcW w:w="37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spacing w:beforeLines="0" w:afterLines="0" w:line="400" w:lineRule="atLeast"/>
              <w:jc w:val="center"/>
              <w:rPr>
                <w:rFonts w:hint="eastAsia" w:ascii="华文仿宋" w:hAnsi="华文仿宋" w:eastAsia="华文仿宋" w:cs="华文仿宋"/>
                <w:sz w:val="24"/>
              </w:rPr>
            </w:pPr>
            <w:r>
              <w:rPr>
                <w:rFonts w:hint="eastAsia" w:ascii="华文仿宋" w:hAnsi="华文仿宋" w:eastAsia="华文仿宋" w:cs="华文仿宋"/>
                <w:color w:val="000000"/>
                <w:spacing w:val="6"/>
                <w:sz w:val="21"/>
              </w:rPr>
              <w:t>序号</w:t>
            </w:r>
          </w:p>
        </w:tc>
        <w:tc>
          <w:tcPr>
            <w:tcW w:w="173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spacing w:beforeLines="0" w:afterLines="0" w:line="400" w:lineRule="atLeast"/>
              <w:jc w:val="center"/>
              <w:rPr>
                <w:rFonts w:hint="eastAsia" w:ascii="华文仿宋" w:hAnsi="华文仿宋" w:eastAsia="华文仿宋" w:cs="华文仿宋"/>
                <w:sz w:val="24"/>
              </w:rPr>
            </w:pPr>
            <w:r>
              <w:rPr>
                <w:rFonts w:hint="eastAsia" w:ascii="华文仿宋" w:hAnsi="华文仿宋" w:eastAsia="华文仿宋" w:cs="华文仿宋"/>
                <w:color w:val="000000"/>
                <w:spacing w:val="6"/>
                <w:sz w:val="21"/>
              </w:rPr>
              <w:t>监理岗位</w:t>
            </w:r>
          </w:p>
        </w:tc>
        <w:tc>
          <w:tcPr>
            <w:tcW w:w="440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spacing w:beforeLines="0" w:afterLines="0" w:line="400" w:lineRule="atLeast"/>
              <w:jc w:val="center"/>
              <w:rPr>
                <w:rFonts w:hint="eastAsia" w:ascii="华文仿宋" w:hAnsi="华文仿宋" w:eastAsia="华文仿宋" w:cs="华文仿宋"/>
                <w:sz w:val="24"/>
              </w:rPr>
            </w:pPr>
            <w:r>
              <w:rPr>
                <w:rFonts w:hint="eastAsia" w:ascii="华文仿宋" w:hAnsi="华文仿宋" w:eastAsia="华文仿宋" w:cs="华文仿宋"/>
                <w:color w:val="000000"/>
                <w:spacing w:val="6"/>
                <w:sz w:val="21"/>
              </w:rPr>
              <w:t>资格要求</w:t>
            </w:r>
          </w:p>
        </w:tc>
        <w:tc>
          <w:tcPr>
            <w:tcW w:w="37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spacing w:beforeLines="0" w:afterLines="0" w:line="400" w:lineRule="atLeast"/>
              <w:jc w:val="center"/>
              <w:rPr>
                <w:rFonts w:hint="eastAsia" w:ascii="华文仿宋" w:hAnsi="华文仿宋" w:eastAsia="华文仿宋" w:cs="华文仿宋"/>
                <w:sz w:val="24"/>
              </w:rPr>
            </w:pPr>
            <w:r>
              <w:rPr>
                <w:rFonts w:hint="eastAsia" w:ascii="华文仿宋" w:hAnsi="华文仿宋" w:eastAsia="华文仿宋" w:cs="华文仿宋"/>
                <w:color w:val="000000"/>
                <w:spacing w:val="6"/>
                <w:sz w:val="21"/>
              </w:rPr>
              <w:t>数量</w:t>
            </w:r>
          </w:p>
        </w:tc>
        <w:tc>
          <w:tcPr>
            <w:tcW w:w="239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spacing w:beforeLines="0" w:afterLines="0" w:line="400" w:lineRule="atLeast"/>
              <w:jc w:val="center"/>
              <w:rPr>
                <w:rFonts w:hint="eastAsia" w:ascii="华文仿宋" w:hAnsi="华文仿宋" w:eastAsia="华文仿宋" w:cs="华文仿宋"/>
                <w:sz w:val="24"/>
              </w:rPr>
            </w:pPr>
            <w:r>
              <w:rPr>
                <w:rFonts w:hint="eastAsia" w:ascii="华文仿宋" w:hAnsi="华文仿宋" w:eastAsia="华文仿宋" w:cs="华文仿宋"/>
                <w:color w:val="000000"/>
                <w:spacing w:val="6"/>
                <w:sz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4" w:hRule="atLeast"/>
        </w:trPr>
        <w:tc>
          <w:tcPr>
            <w:tcW w:w="37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widowControl/>
              <w:spacing w:beforeLines="0" w:afterLines="0"/>
              <w:jc w:val="center"/>
              <w:rPr>
                <w:rFonts w:hint="eastAsia" w:ascii="华文仿宋" w:hAnsi="华文仿宋" w:eastAsia="华文仿宋" w:cs="华文仿宋"/>
                <w:color w:val="000000"/>
                <w:spacing w:val="6"/>
                <w:sz w:val="21"/>
              </w:rPr>
            </w:pPr>
            <w:r>
              <w:rPr>
                <w:rFonts w:hint="eastAsia" w:ascii="华文仿宋" w:hAnsi="华文仿宋" w:eastAsia="华文仿宋" w:cs="华文仿宋"/>
                <w:color w:val="000000"/>
                <w:spacing w:val="6"/>
                <w:sz w:val="21"/>
              </w:rPr>
              <w:t>1</w:t>
            </w:r>
          </w:p>
        </w:tc>
        <w:tc>
          <w:tcPr>
            <w:tcW w:w="173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widowControl/>
              <w:spacing w:beforeLines="0" w:afterLines="0"/>
              <w:rPr>
                <w:rFonts w:hint="eastAsia" w:ascii="华文仿宋" w:hAnsi="华文仿宋" w:eastAsia="华文仿宋" w:cs="华文仿宋"/>
                <w:sz w:val="24"/>
              </w:rPr>
            </w:pPr>
            <w:r>
              <w:rPr>
                <w:rFonts w:hint="eastAsia" w:ascii="华文仿宋" w:hAnsi="华文仿宋" w:eastAsia="华文仿宋" w:cs="华文仿宋"/>
                <w:color w:val="000000"/>
                <w:spacing w:val="6"/>
                <w:sz w:val="21"/>
              </w:rPr>
              <w:t>专业监理工程师（电力工程专业）</w:t>
            </w:r>
          </w:p>
        </w:tc>
        <w:tc>
          <w:tcPr>
            <w:tcW w:w="440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spacing w:beforeLines="0" w:afterLines="0" w:line="400" w:lineRule="atLeast"/>
              <w:jc w:val="center"/>
              <w:rPr>
                <w:rFonts w:hint="eastAsia" w:ascii="华文仿宋" w:hAnsi="华文仿宋" w:eastAsia="华文仿宋" w:cs="华文仿宋"/>
                <w:sz w:val="24"/>
              </w:rPr>
            </w:pPr>
            <w:r>
              <w:rPr>
                <w:rFonts w:hint="eastAsia" w:ascii="华文仿宋" w:hAnsi="华文仿宋" w:eastAsia="华文仿宋" w:cs="华文仿宋"/>
                <w:color w:val="000000"/>
                <w:sz w:val="21"/>
              </w:rPr>
              <w:t>具有中级及以上技术职称，60周岁（含）以内</w:t>
            </w:r>
          </w:p>
        </w:tc>
        <w:tc>
          <w:tcPr>
            <w:tcW w:w="37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widowControl/>
              <w:spacing w:beforeLines="0" w:afterLines="0"/>
              <w:jc w:val="center"/>
              <w:rPr>
                <w:rFonts w:hint="eastAsia" w:ascii="华文仿宋" w:hAnsi="华文仿宋" w:eastAsia="华文仿宋" w:cs="华文仿宋"/>
                <w:sz w:val="24"/>
              </w:rPr>
            </w:pPr>
            <w:r>
              <w:rPr>
                <w:rFonts w:hint="eastAsia" w:ascii="华文仿宋" w:hAnsi="华文仿宋" w:eastAsia="华文仿宋" w:cs="华文仿宋"/>
                <w:sz w:val="24"/>
              </w:rPr>
              <w:t>1</w:t>
            </w:r>
          </w:p>
        </w:tc>
        <w:tc>
          <w:tcPr>
            <w:tcW w:w="23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widowControl/>
              <w:spacing w:beforeLines="0" w:afterLines="0"/>
              <w:rPr>
                <w:rFonts w:hint="eastAsia" w:ascii="华文仿宋" w:hAnsi="华文仿宋" w:eastAsia="华文仿宋" w:cs="华文仿宋"/>
                <w:sz w:val="24"/>
              </w:rPr>
            </w:pPr>
            <w:r>
              <w:rPr>
                <w:rFonts w:hint="eastAsia" w:ascii="华文仿宋" w:hAnsi="华文仿宋" w:eastAsia="华文仿宋" w:cs="华文仿宋"/>
                <w:color w:val="000000"/>
                <w:sz w:val="21"/>
              </w:rPr>
              <w:t>专业监理工程师，不得在其它工程中兼职，常驻工地。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6" w:hRule="atLeast"/>
        </w:trPr>
        <w:tc>
          <w:tcPr>
            <w:tcW w:w="37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spacing w:beforeLines="0" w:afterLines="0"/>
              <w:jc w:val="center"/>
              <w:rPr>
                <w:rFonts w:hint="eastAsia" w:ascii="华文仿宋" w:hAnsi="华文仿宋" w:eastAsia="华文仿宋" w:cs="华文仿宋"/>
                <w:color w:val="000000"/>
                <w:spacing w:val="6"/>
                <w:sz w:val="21"/>
              </w:rPr>
            </w:pPr>
            <w:r>
              <w:rPr>
                <w:rFonts w:hint="eastAsia" w:ascii="华文仿宋" w:hAnsi="华文仿宋" w:eastAsia="华文仿宋" w:cs="华文仿宋"/>
                <w:color w:val="000000"/>
                <w:spacing w:val="6"/>
                <w:sz w:val="21"/>
              </w:rPr>
              <w:t>2</w:t>
            </w:r>
          </w:p>
        </w:tc>
        <w:tc>
          <w:tcPr>
            <w:tcW w:w="173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spacing w:beforeLines="0" w:afterLines="0" w:line="400" w:lineRule="atLeast"/>
              <w:jc w:val="center"/>
              <w:rPr>
                <w:rFonts w:hint="eastAsia" w:ascii="华文仿宋" w:hAnsi="华文仿宋" w:eastAsia="华文仿宋" w:cs="华文仿宋"/>
                <w:sz w:val="24"/>
                <w:lang w:val="en-US" w:eastAsia="zh-CN"/>
              </w:rPr>
            </w:pPr>
            <w:r>
              <w:rPr>
                <w:rFonts w:hint="eastAsia" w:ascii="华文仿宋" w:hAnsi="华文仿宋" w:eastAsia="华文仿宋" w:cs="华文仿宋"/>
                <w:color w:val="000000"/>
                <w:spacing w:val="6"/>
                <w:sz w:val="21"/>
              </w:rPr>
              <w:t>土建监理员</w:t>
            </w:r>
          </w:p>
        </w:tc>
        <w:tc>
          <w:tcPr>
            <w:tcW w:w="440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spacing w:beforeLines="0" w:afterLines="0" w:line="400" w:lineRule="atLeast"/>
              <w:jc w:val="center"/>
              <w:rPr>
                <w:rFonts w:hint="eastAsia" w:ascii="华文仿宋" w:hAnsi="华文仿宋" w:eastAsia="华文仿宋" w:cs="华文仿宋"/>
                <w:sz w:val="24"/>
              </w:rPr>
            </w:pPr>
            <w:r>
              <w:rPr>
                <w:rFonts w:hint="eastAsia" w:ascii="华文仿宋" w:hAnsi="华文仿宋" w:eastAsia="华文仿宋" w:cs="华文仿宋"/>
                <w:color w:val="000000"/>
                <w:sz w:val="21"/>
              </w:rPr>
              <w:t>具有中级及以上技术职称，60周岁（含）以内</w:t>
            </w:r>
          </w:p>
        </w:tc>
        <w:tc>
          <w:tcPr>
            <w:tcW w:w="37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spacing w:beforeLines="0" w:afterLines="0" w:line="400" w:lineRule="atLeast"/>
              <w:jc w:val="center"/>
              <w:rPr>
                <w:rFonts w:hint="eastAsia" w:ascii="华文仿宋" w:hAnsi="华文仿宋" w:eastAsia="华文仿宋" w:cs="华文仿宋"/>
                <w:sz w:val="24"/>
                <w:lang w:val="en-US" w:eastAsia="zh-CN"/>
              </w:rPr>
            </w:pPr>
            <w:r>
              <w:rPr>
                <w:rFonts w:hint="eastAsia" w:ascii="华文仿宋" w:hAnsi="华文仿宋" w:eastAsia="华文仿宋" w:cs="华文仿宋"/>
                <w:sz w:val="24"/>
                <w:lang w:val="en-US" w:eastAsia="zh-CN"/>
              </w:rPr>
              <w:t>1</w:t>
            </w:r>
          </w:p>
        </w:tc>
        <w:tc>
          <w:tcPr>
            <w:tcW w:w="239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spacing w:beforeLines="0" w:afterLines="0" w:line="400" w:lineRule="atLeast"/>
              <w:jc w:val="center"/>
              <w:rPr>
                <w:rFonts w:hint="eastAsia" w:ascii="华文仿宋" w:hAnsi="华文仿宋" w:eastAsia="华文仿宋" w:cs="华文仿宋"/>
                <w:sz w:val="24"/>
              </w:rPr>
            </w:pPr>
            <w:r>
              <w:rPr>
                <w:rFonts w:hint="eastAsia" w:ascii="华文仿宋" w:hAnsi="华文仿宋" w:eastAsia="华文仿宋" w:cs="华文仿宋"/>
                <w:color w:val="000000"/>
                <w:sz w:val="21"/>
              </w:rPr>
              <w:t>不得在其它工程中兼职，常驻工地。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6" w:hRule="atLeast"/>
        </w:trPr>
        <w:tc>
          <w:tcPr>
            <w:tcW w:w="37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spacing w:beforeLines="0" w:afterLines="0"/>
              <w:jc w:val="center"/>
              <w:rPr>
                <w:rFonts w:hint="eastAsia" w:ascii="华文仿宋" w:hAnsi="华文仿宋" w:eastAsia="华文仿宋" w:cs="华文仿宋"/>
                <w:color w:val="000000"/>
                <w:spacing w:val="6"/>
                <w:sz w:val="21"/>
                <w:lang w:val="en-US" w:eastAsia="zh-CN"/>
              </w:rPr>
            </w:pPr>
            <w:r>
              <w:rPr>
                <w:rFonts w:hint="eastAsia" w:ascii="华文仿宋" w:hAnsi="华文仿宋" w:eastAsia="华文仿宋" w:cs="华文仿宋"/>
                <w:color w:val="000000"/>
                <w:spacing w:val="6"/>
                <w:sz w:val="21"/>
                <w:lang w:val="en-US" w:eastAsia="zh-CN"/>
              </w:rPr>
              <w:t>3</w:t>
            </w:r>
          </w:p>
        </w:tc>
        <w:tc>
          <w:tcPr>
            <w:tcW w:w="173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spacing w:beforeLines="0" w:afterLines="0" w:line="400" w:lineRule="atLeast"/>
              <w:jc w:val="center"/>
              <w:rPr>
                <w:rFonts w:hint="eastAsia" w:ascii="华文仿宋" w:hAnsi="华文仿宋" w:eastAsia="华文仿宋" w:cs="华文仿宋"/>
                <w:color w:val="000000"/>
                <w:spacing w:val="6"/>
                <w:sz w:val="21"/>
              </w:rPr>
            </w:pPr>
            <w:r>
              <w:rPr>
                <w:rFonts w:hint="eastAsia" w:ascii="华文仿宋" w:hAnsi="华文仿宋" w:eastAsia="华文仿宋" w:cs="华文仿宋"/>
                <w:color w:val="000000"/>
                <w:spacing w:val="6"/>
                <w:sz w:val="21"/>
              </w:rPr>
              <w:t>监理员</w:t>
            </w:r>
          </w:p>
        </w:tc>
        <w:tc>
          <w:tcPr>
            <w:tcW w:w="440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spacing w:beforeLines="0" w:afterLines="0" w:line="400" w:lineRule="atLeast"/>
              <w:jc w:val="center"/>
              <w:rPr>
                <w:rFonts w:hint="eastAsia" w:ascii="华文仿宋" w:hAnsi="华文仿宋" w:eastAsia="华文仿宋" w:cs="华文仿宋"/>
                <w:color w:val="000000"/>
                <w:sz w:val="21"/>
              </w:rPr>
            </w:pPr>
            <w:r>
              <w:rPr>
                <w:rFonts w:hint="eastAsia" w:ascii="华文仿宋" w:hAnsi="华文仿宋" w:eastAsia="华文仿宋" w:cs="华文仿宋"/>
                <w:color w:val="000000"/>
                <w:sz w:val="21"/>
              </w:rPr>
              <w:t>具有监理员资格，初级及以上技术职称，60周岁（含）以内。指定其中一人兼任安全监理员</w:t>
            </w:r>
          </w:p>
        </w:tc>
        <w:tc>
          <w:tcPr>
            <w:tcW w:w="37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spacing w:beforeLines="0" w:afterLines="0" w:line="400" w:lineRule="atLeast"/>
              <w:jc w:val="center"/>
              <w:rPr>
                <w:rFonts w:hint="eastAsia" w:ascii="华文仿宋" w:hAnsi="华文仿宋" w:eastAsia="华文仿宋" w:cs="华文仿宋"/>
                <w:color w:val="000000"/>
                <w:spacing w:val="6"/>
                <w:sz w:val="21"/>
              </w:rPr>
            </w:pPr>
            <w:r>
              <w:rPr>
                <w:rFonts w:hint="eastAsia" w:ascii="华文仿宋" w:hAnsi="华文仿宋" w:eastAsia="华文仿宋" w:cs="华文仿宋"/>
                <w:color w:val="000000"/>
                <w:spacing w:val="6"/>
                <w:sz w:val="21"/>
              </w:rPr>
              <w:t>1</w:t>
            </w:r>
          </w:p>
        </w:tc>
        <w:tc>
          <w:tcPr>
            <w:tcW w:w="239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spacing w:beforeLines="0" w:afterLines="0" w:line="400" w:lineRule="atLeast"/>
              <w:jc w:val="center"/>
              <w:rPr>
                <w:rFonts w:hint="eastAsia" w:ascii="华文仿宋" w:hAnsi="华文仿宋" w:eastAsia="华文仿宋" w:cs="华文仿宋"/>
                <w:color w:val="000000"/>
                <w:sz w:val="21"/>
              </w:rPr>
            </w:pPr>
            <w:r>
              <w:rPr>
                <w:rFonts w:hint="eastAsia" w:ascii="华文仿宋" w:hAnsi="华文仿宋" w:eastAsia="华文仿宋" w:cs="华文仿宋"/>
                <w:color w:val="000000"/>
                <w:sz w:val="21"/>
              </w:rPr>
              <w:t>指旁站、巡视、不得在其它工程中兼职。常驻</w:t>
            </w:r>
          </w:p>
        </w:tc>
      </w:tr>
    </w:tbl>
    <w:p>
      <w:pPr>
        <w:autoSpaceDE w:val="0"/>
        <w:autoSpaceDN w:val="0"/>
        <w:adjustRightInd w:val="0"/>
        <w:snapToGrid w:val="0"/>
        <w:spacing w:line="300" w:lineRule="auto"/>
        <w:ind w:left="719" w:leftChars="228" w:hanging="240" w:hangingChars="100"/>
        <w:contextualSpacing/>
        <w:jc w:val="left"/>
        <w:rPr>
          <w:rFonts w:ascii="仿宋_GB2312" w:hAnsi="Times New Roman" w:eastAsia="仿宋_GB2312" w:cs="Times New Roman"/>
          <w:color w:val="000000"/>
          <w:kern w:val="0"/>
          <w:sz w:val="24"/>
          <w:szCs w:val="24"/>
        </w:rPr>
      </w:pPr>
    </w:p>
    <w:p>
      <w:pPr>
        <w:tabs>
          <w:tab w:val="left" w:pos="5325"/>
        </w:tabs>
        <w:autoSpaceDE w:val="0"/>
        <w:autoSpaceDN w:val="0"/>
        <w:adjustRightInd w:val="0"/>
        <w:snapToGrid w:val="0"/>
        <w:spacing w:line="300" w:lineRule="auto"/>
        <w:contextualSpacing/>
        <w:rPr>
          <w:rFonts w:ascii="仿宋_GB2312" w:hAnsi="Times New Roman" w:eastAsia="仿宋_GB2312" w:cs="Times New Roman"/>
          <w:sz w:val="24"/>
          <w:szCs w:val="24"/>
          <w:lang w:val="zh-CN"/>
        </w:rPr>
      </w:pPr>
      <w:bookmarkStart w:id="0" w:name="_GoBack"/>
      <w:bookmarkEnd w:id="0"/>
      <w:r>
        <w:rPr>
          <w:rFonts w:hint="eastAsia" w:ascii="仿宋_GB2312" w:hAnsi="Times New Roman" w:eastAsia="仿宋_GB2312" w:cs="仿宋_GB2312"/>
          <w:b/>
          <w:bCs/>
          <w:sz w:val="24"/>
          <w:szCs w:val="24"/>
          <w:lang w:val="zh-CN"/>
        </w:rPr>
        <w:t>三、</w:t>
      </w:r>
      <w:r>
        <w:rPr>
          <w:rFonts w:hint="eastAsia" w:ascii="仿宋_GB2312" w:hAnsi="Times New Roman" w:eastAsia="仿宋_GB2312" w:cs="Times New Roman"/>
          <w:b/>
          <w:sz w:val="24"/>
          <w:szCs w:val="24"/>
          <w:lang w:val="zh-CN"/>
        </w:rPr>
        <w:t>付款时间和条件</w:t>
      </w:r>
      <w:r>
        <w:rPr>
          <w:rFonts w:hint="eastAsia" w:ascii="仿宋_GB2312" w:hAnsi="Times New Roman" w:eastAsia="仿宋_GB2312" w:cs="Times New Roman"/>
          <w:sz w:val="24"/>
          <w:szCs w:val="24"/>
          <w:lang w:val="zh-CN"/>
        </w:rPr>
        <w:t>（请详细写明付款承诺）</w:t>
      </w:r>
    </w:p>
    <w:p>
      <w:pPr>
        <w:tabs>
          <w:tab w:val="left" w:pos="5325"/>
        </w:tabs>
        <w:snapToGrid w:val="0"/>
        <w:spacing w:line="300" w:lineRule="auto"/>
        <w:ind w:firstLine="480" w:firstLineChars="200"/>
        <w:rPr>
          <w:rFonts w:hint="eastAsia" w:ascii="仿宋_GB2312" w:hAnsi="宋体" w:eastAsia="仿宋_GB2312" w:cs="Times New Roman"/>
          <w:sz w:val="24"/>
          <w:szCs w:val="24"/>
          <w:lang w:eastAsia="zh-CN"/>
        </w:rPr>
      </w:pPr>
      <w:r>
        <w:rPr>
          <w:rFonts w:hint="eastAsia" w:ascii="仿宋_GB2312" w:hAnsi="宋体" w:eastAsia="仿宋_GB2312" w:cs="Times New Roman"/>
          <w:sz w:val="24"/>
          <w:szCs w:val="24"/>
        </w:rPr>
        <w:t>付款方式：</w:t>
      </w:r>
      <w:r>
        <w:rPr>
          <w:rFonts w:hint="eastAsia" w:ascii="仿宋_GB2312" w:hAnsi="宋体" w:eastAsia="仿宋_GB2312" w:cs="Times New Roman"/>
          <w:sz w:val="24"/>
          <w:szCs w:val="24"/>
          <w:lang w:eastAsia="zh-CN"/>
        </w:rPr>
        <w:t>工程</w:t>
      </w:r>
      <w:r>
        <w:rPr>
          <w:rFonts w:hint="eastAsia" w:ascii="仿宋_GB2312" w:hAnsi="宋体" w:eastAsia="仿宋_GB2312" w:cs="Times New Roman"/>
          <w:sz w:val="24"/>
          <w:szCs w:val="24"/>
        </w:rPr>
        <w:t>经当地供电部门验收合格送电后支付</w:t>
      </w:r>
      <w:r>
        <w:rPr>
          <w:rFonts w:hint="eastAsia" w:ascii="仿宋_GB2312" w:hAnsi="宋体" w:eastAsia="仿宋_GB2312" w:cs="Times New Roman"/>
          <w:sz w:val="24"/>
          <w:szCs w:val="24"/>
          <w:lang w:eastAsia="zh-CN"/>
        </w:rPr>
        <w:t>监理</w:t>
      </w:r>
      <w:r>
        <w:rPr>
          <w:rFonts w:hint="eastAsia" w:ascii="仿宋_GB2312" w:hAnsi="宋体" w:eastAsia="仿宋_GB2312" w:cs="Times New Roman"/>
          <w:sz w:val="24"/>
          <w:szCs w:val="24"/>
        </w:rPr>
        <w:t>合同价款的</w:t>
      </w:r>
      <w:r>
        <w:rPr>
          <w:rFonts w:hint="eastAsia" w:ascii="仿宋_GB2312" w:hAnsi="宋体" w:eastAsia="仿宋_GB2312" w:cs="Times New Roman"/>
          <w:sz w:val="24"/>
          <w:szCs w:val="24"/>
          <w:lang w:val="en-US" w:eastAsia="zh-CN"/>
        </w:rPr>
        <w:t>60</w:t>
      </w:r>
      <w:r>
        <w:rPr>
          <w:rFonts w:hint="eastAsia" w:ascii="仿宋_GB2312" w:hAnsi="宋体" w:eastAsia="仿宋_GB2312" w:cs="Times New Roman"/>
          <w:sz w:val="24"/>
          <w:szCs w:val="24"/>
        </w:rPr>
        <w:t>%</w:t>
      </w:r>
      <w:r>
        <w:rPr>
          <w:rFonts w:hint="eastAsia" w:ascii="仿宋_GB2312" w:hAnsi="宋体" w:eastAsia="仿宋_GB2312" w:cs="Times New Roman"/>
          <w:sz w:val="24"/>
          <w:szCs w:val="24"/>
          <w:lang w:eastAsia="zh-CN"/>
        </w:rPr>
        <w:t>，待工程结算审计完成后付至监理合同价款的9</w:t>
      </w:r>
      <w:r>
        <w:rPr>
          <w:rFonts w:hint="eastAsia" w:ascii="仿宋_GB2312" w:hAnsi="宋体" w:eastAsia="仿宋_GB2312" w:cs="Times New Roman"/>
          <w:sz w:val="24"/>
          <w:szCs w:val="24"/>
          <w:lang w:val="en-US" w:eastAsia="zh-CN"/>
        </w:rPr>
        <w:t>7</w:t>
      </w:r>
      <w:r>
        <w:rPr>
          <w:rFonts w:hint="eastAsia" w:ascii="仿宋_GB2312" w:hAnsi="宋体" w:eastAsia="仿宋_GB2312" w:cs="Times New Roman"/>
          <w:sz w:val="24"/>
          <w:szCs w:val="24"/>
          <w:lang w:eastAsia="zh-CN"/>
        </w:rPr>
        <w:t>%，</w:t>
      </w:r>
      <w:r>
        <w:rPr>
          <w:rFonts w:hint="eastAsia" w:ascii="仿宋_GB2312" w:hAnsi="宋体" w:eastAsia="仿宋_GB2312" w:cs="Times New Roman"/>
          <w:sz w:val="24"/>
          <w:szCs w:val="24"/>
          <w:lang w:val="en-US" w:eastAsia="zh-CN"/>
        </w:rPr>
        <w:t>3</w:t>
      </w:r>
      <w:r>
        <w:rPr>
          <w:rFonts w:hint="eastAsia" w:ascii="仿宋_GB2312" w:hAnsi="宋体" w:eastAsia="仿宋_GB2312" w:cs="Times New Roman"/>
          <w:sz w:val="24"/>
          <w:szCs w:val="24"/>
          <w:lang w:eastAsia="zh-CN"/>
        </w:rPr>
        <w:t>%余款在缺陷责任期满后付清（无息）。</w:t>
      </w:r>
    </w:p>
    <w:p>
      <w:pPr>
        <w:tabs>
          <w:tab w:val="left" w:pos="5325"/>
        </w:tabs>
        <w:snapToGrid w:val="0"/>
        <w:spacing w:line="300" w:lineRule="auto"/>
        <w:contextualSpacing/>
        <w:rPr>
          <w:rFonts w:ascii="仿宋_GB2312" w:hAnsi="宋体" w:eastAsia="仿宋_GB2312" w:cs="Times New Roman"/>
          <w:b/>
          <w:sz w:val="30"/>
          <w:szCs w:val="30"/>
        </w:rPr>
      </w:pPr>
    </w:p>
    <w:p>
      <w:pPr>
        <w:tabs>
          <w:tab w:val="left" w:pos="5325"/>
        </w:tabs>
        <w:snapToGrid w:val="0"/>
        <w:spacing w:line="300" w:lineRule="auto"/>
        <w:contextualSpacing/>
        <w:rPr>
          <w:rFonts w:ascii="仿宋_GB2312" w:hAnsi="宋体" w:eastAsia="仿宋_GB2312" w:cs="Times New Roman"/>
          <w:b/>
          <w:sz w:val="30"/>
          <w:szCs w:val="30"/>
        </w:rPr>
      </w:pPr>
    </w:p>
    <w:p>
      <w:pPr>
        <w:tabs>
          <w:tab w:val="left" w:pos="5325"/>
        </w:tabs>
        <w:snapToGrid w:val="0"/>
        <w:spacing w:line="300" w:lineRule="auto"/>
        <w:contextualSpacing/>
        <w:rPr>
          <w:rFonts w:ascii="仿宋_GB2312" w:hAnsi="宋体" w:eastAsia="仿宋_GB2312" w:cs="Times New Roman"/>
          <w:b/>
          <w:sz w:val="30"/>
          <w:szCs w:val="30"/>
        </w:rPr>
      </w:pPr>
    </w:p>
    <w:p/>
    <w:p/>
    <w:p/>
    <w:p/>
    <w:p/>
    <w:p/>
    <w:p/>
    <w:p/>
    <w:p/>
    <w:p/>
    <w:p/>
    <w:p/>
    <w:p/>
    <w:p/>
    <w:p/>
    <w:p/>
    <w:p/>
    <w:p/>
    <w:p/>
    <w:p/>
    <w:p/>
    <w:p/>
    <w:p/>
    <w:p/>
    <w:p/>
    <w:p>
      <w:pPr>
        <w:spacing w:beforeLines="0" w:afterLines="0"/>
        <w:jc w:val="center"/>
        <w:rPr>
          <w:rFonts w:hint="eastAsia"/>
          <w:sz w:val="44"/>
        </w:rPr>
      </w:pPr>
    </w:p>
    <w:p>
      <w:pPr>
        <w:spacing w:beforeLines="0" w:afterLines="0"/>
        <w:jc w:val="center"/>
        <w:rPr>
          <w:rFonts w:hint="eastAsia"/>
          <w:sz w:val="44"/>
        </w:rPr>
      </w:pPr>
      <w:r>
        <w:rPr>
          <w:rFonts w:hint="eastAsia"/>
          <w:sz w:val="44"/>
        </w:rPr>
        <w:t>工程报价表</w:t>
      </w:r>
    </w:p>
    <w:p>
      <w:pPr>
        <w:spacing w:beforeLines="0" w:after="120" w:afterLines="0" w:line="240" w:lineRule="atLeast"/>
        <w:rPr>
          <w:rFonts w:hint="eastAsia" w:ascii="仿宋_GB2312" w:hAnsi="宋体" w:eastAsia="仿宋_GB2312"/>
          <w:sz w:val="32"/>
        </w:rPr>
      </w:pPr>
    </w:p>
    <w:p>
      <w:pPr>
        <w:spacing w:beforeLines="0" w:after="120" w:afterLines="0" w:line="240" w:lineRule="atLeast"/>
        <w:rPr>
          <w:rFonts w:hint="eastAsia" w:ascii="仿宋_GB2312" w:hAnsi="宋体" w:eastAsia="仿宋_GB2312"/>
          <w:sz w:val="30"/>
          <w:u w:val="single"/>
        </w:rPr>
      </w:pPr>
      <w:r>
        <w:rPr>
          <w:rFonts w:hint="eastAsia" w:ascii="仿宋_GB2312" w:hAnsi="宋体" w:eastAsia="仿宋_GB2312"/>
          <w:sz w:val="30"/>
        </w:rPr>
        <w:t>项目名称：</w:t>
      </w:r>
      <w:r>
        <w:rPr>
          <w:rFonts w:hint="eastAsia" w:ascii="仿宋_GB2312" w:hAnsi="宋体" w:eastAsia="仿宋_GB2312"/>
          <w:sz w:val="30"/>
          <w:u w:val="single"/>
        </w:rPr>
        <w:t xml:space="preserve">                         </w:t>
      </w:r>
    </w:p>
    <w:tbl>
      <w:tblPr>
        <w:tblStyle w:val="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980"/>
        <w:gridCol w:w="6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0" w:hRule="atLeast"/>
        </w:trPr>
        <w:tc>
          <w:tcPr>
            <w:tcW w:w="2988" w:type="dxa"/>
            <w:gridSpan w:val="2"/>
            <w:tcBorders>
              <w:top w:val="single" w:color="auto" w:sz="4" w:space="0"/>
              <w:left w:val="single" w:color="auto" w:sz="4" w:space="0"/>
              <w:bottom w:val="single" w:color="auto" w:sz="4" w:space="0"/>
              <w:right w:val="single" w:color="auto" w:sz="4" w:space="0"/>
              <w:tl2br w:val="nil"/>
              <w:tr2bl w:val="nil"/>
            </w:tcBorders>
            <w:vAlign w:val="center"/>
          </w:tcPr>
          <w:p>
            <w:pPr>
              <w:tabs>
                <w:tab w:val="left" w:pos="0"/>
              </w:tabs>
              <w:spacing w:beforeLines="0" w:afterLines="0"/>
              <w:jc w:val="center"/>
              <w:rPr>
                <w:rFonts w:hint="eastAsia" w:ascii="仿宋_GB2312" w:hAnsi="宋体" w:eastAsia="仿宋_GB2312"/>
                <w:sz w:val="32"/>
              </w:rPr>
            </w:pPr>
            <w:r>
              <w:rPr>
                <w:rFonts w:hint="eastAsia" w:ascii="仿宋_GB2312" w:hAnsi="宋体" w:eastAsia="仿宋_GB2312"/>
                <w:sz w:val="32"/>
              </w:rPr>
              <w:t>报价</w:t>
            </w:r>
          </w:p>
          <w:p>
            <w:pPr>
              <w:tabs>
                <w:tab w:val="left" w:pos="0"/>
              </w:tabs>
              <w:spacing w:beforeLines="0" w:afterLines="0"/>
              <w:jc w:val="center"/>
              <w:rPr>
                <w:rFonts w:hint="eastAsia" w:ascii="仿宋_GB2312" w:hAnsi="宋体" w:eastAsia="仿宋_GB2312"/>
                <w:sz w:val="32"/>
              </w:rPr>
            </w:pPr>
            <w:r>
              <w:rPr>
                <w:rFonts w:hint="eastAsia" w:ascii="仿宋_GB2312" w:hAnsi="宋体" w:eastAsia="仿宋_GB2312"/>
                <w:sz w:val="32"/>
              </w:rPr>
              <w:t>（人民币）</w:t>
            </w:r>
          </w:p>
        </w:tc>
        <w:tc>
          <w:tcPr>
            <w:tcW w:w="6120"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0"/>
              </w:tabs>
              <w:spacing w:beforeLines="0" w:afterLines="0"/>
              <w:rPr>
                <w:rFonts w:hint="eastAsia" w:ascii="仿宋_GB2312" w:hAnsi="宋体" w:eastAsia="仿宋_GB2312"/>
                <w:sz w:val="32"/>
              </w:rPr>
            </w:pPr>
            <w:r>
              <w:rPr>
                <w:rFonts w:hint="eastAsia" w:ascii="仿宋_GB2312" w:hAnsi="宋体" w:eastAsia="仿宋_GB2312"/>
                <w:sz w:val="32"/>
              </w:rPr>
              <w:t xml:space="preserve">大写：                        </w:t>
            </w:r>
          </w:p>
          <w:p>
            <w:pPr>
              <w:tabs>
                <w:tab w:val="left" w:pos="0"/>
              </w:tabs>
              <w:spacing w:beforeLines="0" w:afterLines="0"/>
              <w:rPr>
                <w:rFonts w:hint="eastAsia" w:ascii="仿宋_GB2312" w:hAnsi="宋体" w:eastAsia="仿宋_GB2312"/>
                <w:sz w:val="32"/>
              </w:rPr>
            </w:pPr>
            <w:r>
              <w:rPr>
                <w:rFonts w:hint="eastAsia" w:ascii="仿宋_GB2312" w:hAnsi="宋体" w:eastAsia="仿宋_GB2312"/>
                <w:sz w:val="32"/>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008" w:type="dxa"/>
            <w:vMerge w:val="restart"/>
            <w:tcBorders>
              <w:top w:val="single" w:color="auto" w:sz="4" w:space="0"/>
              <w:left w:val="single" w:color="auto" w:sz="4" w:space="0"/>
              <w:right w:val="single" w:color="auto" w:sz="4" w:space="0"/>
              <w:tl2br w:val="nil"/>
              <w:tr2bl w:val="nil"/>
            </w:tcBorders>
            <w:vAlign w:val="center"/>
          </w:tcPr>
          <w:p>
            <w:pPr>
              <w:tabs>
                <w:tab w:val="left" w:pos="0"/>
              </w:tabs>
              <w:spacing w:beforeLines="0" w:afterLines="0"/>
              <w:jc w:val="center"/>
              <w:rPr>
                <w:rFonts w:hint="eastAsia" w:ascii="仿宋_GB2312" w:hAnsi="宋体" w:eastAsia="仿宋_GB2312"/>
                <w:sz w:val="32"/>
              </w:rPr>
            </w:pP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0"/>
              </w:tabs>
              <w:spacing w:beforeLines="0" w:afterLines="0"/>
              <w:jc w:val="center"/>
              <w:rPr>
                <w:rFonts w:hint="eastAsia" w:ascii="仿宋_GB2312" w:hAnsi="宋体" w:eastAsia="仿宋_GB2312"/>
                <w:sz w:val="32"/>
              </w:rPr>
            </w:pPr>
            <w:r>
              <w:rPr>
                <w:rFonts w:hint="eastAsia" w:ascii="仿宋_GB2312" w:hAnsi="宋体" w:eastAsia="仿宋_GB2312"/>
                <w:sz w:val="32"/>
              </w:rPr>
              <w:t>资    质</w:t>
            </w:r>
          </w:p>
        </w:tc>
        <w:tc>
          <w:tcPr>
            <w:tcW w:w="6120"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0"/>
              </w:tabs>
              <w:spacing w:beforeLines="0" w:afterLines="0"/>
              <w:jc w:val="center"/>
              <w:rPr>
                <w:rFonts w:hint="eastAsia"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00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tabs>
                <w:tab w:val="left" w:pos="0"/>
              </w:tabs>
              <w:spacing w:beforeLines="0" w:afterLines="0"/>
              <w:jc w:val="center"/>
              <w:rPr>
                <w:rFonts w:hint="eastAsia" w:ascii="仿宋_GB2312" w:hAnsi="宋体" w:eastAsia="仿宋_GB2312"/>
                <w:sz w:val="32"/>
              </w:rPr>
            </w:pP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0"/>
              </w:tabs>
              <w:spacing w:beforeLines="0" w:afterLines="0"/>
              <w:jc w:val="center"/>
              <w:rPr>
                <w:rFonts w:hint="eastAsia" w:ascii="仿宋_GB2312" w:hAnsi="宋体" w:eastAsia="仿宋_GB2312"/>
                <w:sz w:val="32"/>
              </w:rPr>
            </w:pPr>
            <w:r>
              <w:rPr>
                <w:rFonts w:hint="eastAsia" w:ascii="仿宋_GB2312" w:eastAsia="仿宋_GB2312"/>
                <w:sz w:val="32"/>
              </w:rPr>
              <w:t>施工阶段监理服务期限</w:t>
            </w:r>
          </w:p>
        </w:tc>
        <w:tc>
          <w:tcPr>
            <w:tcW w:w="6120"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0"/>
              </w:tabs>
              <w:spacing w:beforeLines="0" w:afterLines="0"/>
              <w:jc w:val="center"/>
              <w:rPr>
                <w:rFonts w:hint="eastAsia" w:ascii="仿宋_GB2312" w:hAnsi="宋体" w:eastAsia="仿宋_GB2312"/>
                <w:sz w:val="32"/>
              </w:rPr>
            </w:pPr>
            <w:r>
              <w:rPr>
                <w:rFonts w:hint="eastAsia" w:ascii="仿宋_GB2312" w:eastAsia="仿宋_GB2312"/>
                <w:sz w:val="32"/>
              </w:rPr>
              <w:t>与实际施工同期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00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tabs>
                <w:tab w:val="left" w:pos="0"/>
              </w:tabs>
              <w:spacing w:beforeLines="0" w:afterLines="0"/>
              <w:jc w:val="center"/>
              <w:rPr>
                <w:rFonts w:hint="eastAsia" w:ascii="仿宋_GB2312" w:hAnsi="宋体" w:eastAsia="仿宋_GB2312"/>
                <w:sz w:val="32"/>
              </w:rPr>
            </w:pP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0"/>
              </w:tabs>
              <w:spacing w:beforeLines="0" w:afterLines="0"/>
              <w:jc w:val="center"/>
              <w:rPr>
                <w:rFonts w:hint="eastAsia" w:ascii="仿宋_GB2312" w:hAnsi="宋体" w:eastAsia="仿宋_GB2312"/>
                <w:sz w:val="32"/>
              </w:rPr>
            </w:pPr>
            <w:r>
              <w:rPr>
                <w:rFonts w:hint="eastAsia" w:ascii="仿宋_GB2312" w:hAnsi="宋体" w:eastAsia="仿宋_GB2312"/>
                <w:sz w:val="32"/>
              </w:rPr>
              <w:t>项目负责人</w:t>
            </w:r>
          </w:p>
          <w:p>
            <w:pPr>
              <w:tabs>
                <w:tab w:val="left" w:pos="0"/>
              </w:tabs>
              <w:spacing w:beforeLines="0" w:afterLines="0"/>
              <w:jc w:val="center"/>
              <w:rPr>
                <w:rFonts w:hint="eastAsia" w:ascii="仿宋_GB2312" w:hAnsi="宋体" w:eastAsia="仿宋_GB2312"/>
                <w:sz w:val="32"/>
              </w:rPr>
            </w:pPr>
            <w:r>
              <w:rPr>
                <w:rFonts w:hint="eastAsia" w:ascii="仿宋_GB2312" w:hAnsi="宋体" w:eastAsia="仿宋_GB2312"/>
                <w:sz w:val="32"/>
              </w:rPr>
              <w:t>联 系 电 话</w:t>
            </w:r>
          </w:p>
        </w:tc>
        <w:tc>
          <w:tcPr>
            <w:tcW w:w="6120"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0"/>
              </w:tabs>
              <w:spacing w:beforeLines="0" w:afterLines="0"/>
              <w:jc w:val="center"/>
              <w:rPr>
                <w:rFonts w:hint="eastAsia" w:ascii="仿宋_GB2312" w:hAnsi="宋体" w:eastAsia="仿宋_GB2312"/>
                <w:sz w:val="32"/>
              </w:rPr>
            </w:pPr>
          </w:p>
        </w:tc>
      </w:tr>
    </w:tbl>
    <w:p>
      <w:pPr>
        <w:tabs>
          <w:tab w:val="left" w:pos="0"/>
        </w:tabs>
        <w:spacing w:beforeLines="0" w:afterLines="0"/>
        <w:ind w:right="-212"/>
        <w:rPr>
          <w:rFonts w:hint="eastAsia" w:ascii="仿宋_GB2312" w:hAnsi="宋体" w:eastAsia="仿宋_GB2312"/>
          <w:sz w:val="32"/>
        </w:rPr>
      </w:pPr>
    </w:p>
    <w:p>
      <w:pPr>
        <w:tabs>
          <w:tab w:val="left" w:pos="0"/>
        </w:tabs>
        <w:spacing w:beforeLines="0" w:afterLines="0"/>
        <w:ind w:right="-212"/>
        <w:rPr>
          <w:rFonts w:hint="eastAsia" w:ascii="仿宋_GB2312" w:hAnsi="宋体" w:eastAsia="仿宋_GB2312"/>
          <w:sz w:val="32"/>
        </w:rPr>
      </w:pPr>
      <w:r>
        <w:rPr>
          <w:rFonts w:hint="eastAsia" w:ascii="仿宋_GB2312" w:hAnsi="宋体" w:eastAsia="仿宋_GB2312"/>
          <w:sz w:val="32"/>
        </w:rPr>
        <w:t>投标人：</w:t>
      </w:r>
      <w:r>
        <w:rPr>
          <w:rFonts w:hint="eastAsia" w:ascii="仿宋_GB2312" w:hAnsi="宋体" w:eastAsia="仿宋_GB2312"/>
          <w:sz w:val="32"/>
          <w:u w:val="single"/>
        </w:rPr>
        <w:t xml:space="preserve">                              </w:t>
      </w:r>
      <w:r>
        <w:rPr>
          <w:rFonts w:hint="eastAsia" w:ascii="仿宋_GB2312" w:hAnsi="宋体" w:eastAsia="仿宋_GB2312"/>
          <w:sz w:val="32"/>
        </w:rPr>
        <w:t>（盖章）</w:t>
      </w:r>
    </w:p>
    <w:p>
      <w:pPr>
        <w:tabs>
          <w:tab w:val="left" w:pos="0"/>
        </w:tabs>
        <w:spacing w:beforeLines="0" w:afterLines="0"/>
        <w:ind w:right="-212"/>
        <w:rPr>
          <w:rFonts w:hint="eastAsia" w:ascii="仿宋_GB2312" w:hAnsi="宋体" w:eastAsia="仿宋_GB2312"/>
          <w:sz w:val="32"/>
        </w:rPr>
      </w:pPr>
    </w:p>
    <w:p>
      <w:pPr>
        <w:tabs>
          <w:tab w:val="left" w:pos="0"/>
        </w:tabs>
        <w:spacing w:beforeLines="0" w:afterLines="0"/>
        <w:ind w:right="-212"/>
        <w:rPr>
          <w:rFonts w:hint="eastAsia" w:ascii="仿宋_GB2312" w:hAnsi="宋体" w:eastAsia="仿宋_GB2312"/>
          <w:sz w:val="32"/>
        </w:rPr>
      </w:pPr>
      <w:r>
        <w:rPr>
          <w:rFonts w:hint="eastAsia" w:ascii="仿宋_GB2312" w:hAnsi="宋体" w:eastAsia="仿宋_GB2312"/>
          <w:sz w:val="32"/>
        </w:rPr>
        <w:t>法定代表人或委托代理人：</w:t>
      </w:r>
      <w:r>
        <w:rPr>
          <w:rFonts w:hint="eastAsia" w:ascii="仿宋_GB2312" w:hAnsi="宋体" w:eastAsia="仿宋_GB2312"/>
          <w:sz w:val="32"/>
          <w:u w:val="single"/>
        </w:rPr>
        <w:t xml:space="preserve">      　　　　  </w:t>
      </w:r>
      <w:r>
        <w:rPr>
          <w:rFonts w:hint="eastAsia" w:ascii="仿宋_GB2312" w:hAnsi="宋体" w:eastAsia="仿宋_GB2312"/>
          <w:sz w:val="32"/>
        </w:rPr>
        <w:t xml:space="preserve"> (签字或盖章)</w:t>
      </w:r>
    </w:p>
    <w:p>
      <w:pPr>
        <w:tabs>
          <w:tab w:val="left" w:pos="0"/>
        </w:tabs>
        <w:spacing w:beforeLines="0" w:afterLines="0"/>
        <w:ind w:right="-212"/>
        <w:rPr>
          <w:rFonts w:hint="eastAsia" w:ascii="仿宋_GB2312" w:hAnsi="宋体" w:eastAsia="仿宋_GB2312"/>
          <w:sz w:val="32"/>
        </w:rPr>
      </w:pPr>
    </w:p>
    <w:p>
      <w:pPr>
        <w:spacing w:beforeLines="0" w:afterLines="0" w:line="480" w:lineRule="exact"/>
        <w:rPr>
          <w:rFonts w:hint="eastAsia" w:ascii="仿宋_GB2312" w:hAnsi="宋体" w:eastAsia="仿宋_GB2312"/>
          <w:sz w:val="32"/>
        </w:rPr>
      </w:pPr>
      <w:r>
        <w:rPr>
          <w:rFonts w:hint="eastAsia" w:ascii="仿宋_GB2312" w:hAnsi="宋体" w:eastAsia="仿宋_GB2312"/>
          <w:sz w:val="32"/>
        </w:rPr>
        <w:t>日期：    年   月    日</w:t>
      </w:r>
    </w:p>
    <w:p>
      <w:pPr>
        <w:spacing w:beforeLines="0" w:afterLines="0" w:line="480" w:lineRule="exact"/>
        <w:rPr>
          <w:rFonts w:hint="eastAsia" w:ascii="仿宋_GB2312" w:hAnsi="宋体" w:eastAsia="仿宋_GB2312"/>
          <w:sz w:val="32"/>
        </w:rPr>
      </w:pPr>
    </w:p>
    <w:p>
      <w:pPr>
        <w:spacing w:beforeLines="0" w:afterLines="0" w:line="480" w:lineRule="exact"/>
        <w:rPr>
          <w:rFonts w:hint="eastAsia" w:ascii="仿宋_GB2312" w:hAnsi="宋体" w:eastAsia="仿宋_GB2312"/>
          <w:sz w:val="32"/>
        </w:rPr>
      </w:pPr>
    </w:p>
    <w:p>
      <w:pPr>
        <w:spacing w:beforeLines="0" w:afterLines="0"/>
        <w:rPr>
          <w:rFonts w:hint="eastAsia"/>
          <w:sz w:val="44"/>
        </w:rPr>
      </w:pPr>
    </w:p>
    <w:p>
      <w:pPr>
        <w:spacing w:beforeLines="0" w:afterLines="0"/>
        <w:rPr>
          <w:rFonts w:hint="eastAsia"/>
          <w:sz w:val="44"/>
        </w:rPr>
      </w:pPr>
    </w:p>
    <w:p>
      <w:pPr>
        <w:spacing w:beforeLines="0" w:afterLines="0"/>
        <w:rPr>
          <w:rFonts w:hint="eastAsia"/>
          <w:sz w:val="44"/>
        </w:rPr>
      </w:pPr>
    </w:p>
    <w:p>
      <w:pPr>
        <w:spacing w:beforeLines="0" w:afterLines="0"/>
        <w:jc w:val="center"/>
        <w:rPr>
          <w:rFonts w:hint="eastAsia"/>
          <w:sz w:val="44"/>
        </w:rPr>
      </w:pPr>
    </w:p>
    <w:p>
      <w:pPr>
        <w:spacing w:beforeLines="0" w:afterLines="0"/>
        <w:jc w:val="center"/>
        <w:rPr>
          <w:rFonts w:hint="eastAsia"/>
          <w:sz w:val="44"/>
        </w:rPr>
      </w:pPr>
      <w:r>
        <w:rPr>
          <w:rFonts w:hint="eastAsia"/>
          <w:sz w:val="44"/>
        </w:rPr>
        <w:t>人员配备一览表</w:t>
      </w:r>
    </w:p>
    <w:p>
      <w:pPr>
        <w:spacing w:beforeLines="0" w:after="120" w:afterLines="0" w:line="240" w:lineRule="atLeast"/>
        <w:rPr>
          <w:rFonts w:hint="eastAsia" w:ascii="仿宋_GB2312" w:hAnsi="宋体" w:eastAsia="仿宋_GB2312"/>
          <w:sz w:val="30"/>
          <w:u w:val="single"/>
        </w:rPr>
      </w:pPr>
      <w:r>
        <w:rPr>
          <w:rFonts w:hint="eastAsia" w:ascii="仿宋_GB2312" w:hAnsi="宋体" w:eastAsia="仿宋_GB2312"/>
          <w:sz w:val="30"/>
        </w:rPr>
        <w:t>项目名称：</w:t>
      </w:r>
      <w:r>
        <w:rPr>
          <w:rFonts w:hint="eastAsia" w:ascii="仿宋_GB2312" w:hAnsi="宋体" w:eastAsia="仿宋_GB2312"/>
          <w:sz w:val="30"/>
          <w:u w:val="single"/>
        </w:rPr>
        <w:t xml:space="preserve">                         </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012"/>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r>
              <w:rPr>
                <w:rFonts w:hint="eastAsia" w:ascii="仿宋_GB2312" w:eastAsia="仿宋_GB2312"/>
                <w:sz w:val="24"/>
              </w:rPr>
              <w:t>序号</w:t>
            </w:r>
          </w:p>
        </w:tc>
        <w:tc>
          <w:tcPr>
            <w:tcW w:w="201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r>
              <w:rPr>
                <w:rFonts w:hint="eastAsia" w:ascii="仿宋_GB2312" w:eastAsia="仿宋_GB2312"/>
                <w:sz w:val="24"/>
              </w:rPr>
              <w:t>职位</w:t>
            </w:r>
          </w:p>
        </w:tc>
        <w:tc>
          <w:tcPr>
            <w:tcW w:w="14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r>
              <w:rPr>
                <w:rFonts w:hint="eastAsia" w:ascii="仿宋_GB2312" w:eastAsia="仿宋_GB2312"/>
                <w:sz w:val="24"/>
              </w:rPr>
              <w:t>专业</w:t>
            </w:r>
          </w:p>
        </w:tc>
        <w:tc>
          <w:tcPr>
            <w:tcW w:w="14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r>
              <w:rPr>
                <w:rFonts w:hint="eastAsia" w:ascii="仿宋_GB2312" w:eastAsia="仿宋_GB2312"/>
                <w:sz w:val="24"/>
              </w:rPr>
              <w:t>姓名</w:t>
            </w:r>
          </w:p>
        </w:tc>
        <w:tc>
          <w:tcPr>
            <w:tcW w:w="14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r>
              <w:rPr>
                <w:rFonts w:hint="eastAsia" w:ascii="仿宋_GB2312" w:eastAsia="仿宋_GB2312"/>
                <w:sz w:val="24"/>
              </w:rPr>
              <w:t>证书号</w:t>
            </w:r>
          </w:p>
        </w:tc>
        <w:tc>
          <w:tcPr>
            <w:tcW w:w="14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201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201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201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rPr>
                <w:rFonts w:hint="eastAsia" w:ascii="仿宋_GB2312" w:eastAsia="仿宋_GB2312"/>
                <w:sz w:val="24"/>
              </w:rPr>
            </w:pPr>
          </w:p>
        </w:tc>
        <w:tc>
          <w:tcPr>
            <w:tcW w:w="14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201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201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201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201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201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201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201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201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201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201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201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201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201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201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c>
          <w:tcPr>
            <w:tcW w:w="14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80" w:lineRule="exact"/>
              <w:jc w:val="center"/>
              <w:rPr>
                <w:rFonts w:hint="eastAsia" w:ascii="仿宋_GB2312" w:eastAsia="仿宋_GB2312"/>
                <w:sz w:val="24"/>
              </w:rPr>
            </w:pPr>
          </w:p>
        </w:tc>
      </w:tr>
    </w:tbl>
    <w:p>
      <w:pPr>
        <w:spacing w:beforeLines="0" w:afterLines="0" w:line="480" w:lineRule="exact"/>
        <w:rPr>
          <w:rFonts w:hint="eastAsia" w:ascii="仿宋_GB2312" w:hAnsi="宋体" w:eastAsia="仿宋_GB2312"/>
          <w:sz w:val="32"/>
        </w:rPr>
      </w:pPr>
    </w:p>
    <w:p>
      <w:pPr>
        <w:spacing w:beforeLines="0" w:afterLines="0" w:line="480" w:lineRule="exact"/>
        <w:rPr>
          <w:rFonts w:hint="eastAsia" w:ascii="仿宋_GB2312" w:hAnsi="宋体" w:eastAsia="仿宋_GB2312"/>
          <w:color w:val="FF0000"/>
          <w:sz w:val="24"/>
        </w:rPr>
      </w:pPr>
      <w:r>
        <w:rPr>
          <w:rFonts w:hint="eastAsia" w:ascii="仿宋_GB2312" w:hAnsi="宋体" w:eastAsia="仿宋_GB2312"/>
          <w:color w:val="FF0000"/>
          <w:sz w:val="24"/>
        </w:rPr>
        <w:t>注:本表可根据实际需要扩展,人员证书复印件盖公章附后,</w:t>
      </w:r>
      <w:r>
        <w:rPr>
          <w:rFonts w:hint="eastAsia" w:ascii="楷体_GB2312" w:hAnsi="宋体" w:eastAsia="楷体_GB2312"/>
          <w:sz w:val="24"/>
        </w:rPr>
        <w:t xml:space="preserve"> </w:t>
      </w:r>
      <w:r>
        <w:rPr>
          <w:rFonts w:hint="eastAsia" w:ascii="仿宋_GB2312" w:hAnsi="宋体" w:eastAsia="仿宋_GB2312"/>
          <w:color w:val="FF0000"/>
          <w:sz w:val="24"/>
        </w:rPr>
        <w:t>所有人员要求身体健康，除总监外，专业监理工程师须持监理岗位证书。</w:t>
      </w:r>
    </w:p>
    <w:p>
      <w:pPr>
        <w:pStyle w:val="2"/>
        <w:spacing w:beforeLines="0" w:afterLines="0" w:line="360" w:lineRule="auto"/>
        <w:ind w:right="480" w:firstLine="0"/>
        <w:rPr>
          <w:rFonts w:hint="eastAsia" w:ascii="仿宋_GB2312" w:eastAsia="仿宋_GB2312"/>
          <w:sz w:val="36"/>
        </w:rPr>
      </w:pPr>
    </w:p>
    <w:p>
      <w:pPr>
        <w:pStyle w:val="2"/>
        <w:spacing w:beforeLines="0" w:afterLines="0" w:line="360" w:lineRule="auto"/>
        <w:ind w:right="480" w:firstLine="0"/>
        <w:rPr>
          <w:rFonts w:hint="eastAsia" w:ascii="仿宋_GB2312" w:eastAsia="仿宋_GB2312"/>
          <w:sz w:val="36"/>
        </w:rPr>
      </w:pPr>
    </w:p>
    <w:p>
      <w:pPr>
        <w:pStyle w:val="2"/>
        <w:spacing w:beforeLines="0" w:afterLines="0" w:line="360" w:lineRule="auto"/>
        <w:ind w:firstLine="0"/>
        <w:jc w:val="center"/>
        <w:rPr>
          <w:rFonts w:hint="eastAsia" w:ascii="仿宋_GB2312" w:eastAsia="仿宋_GB2312"/>
          <w:b/>
          <w:color w:val="000000"/>
          <w:sz w:val="30"/>
        </w:rPr>
      </w:pPr>
      <w:r>
        <w:rPr>
          <w:rFonts w:hint="eastAsia" w:ascii="仿宋_GB2312" w:eastAsia="仿宋_GB2312"/>
          <w:b/>
          <w:color w:val="000000"/>
          <w:sz w:val="30"/>
        </w:rPr>
        <w:t>授权委托书</w:t>
      </w:r>
    </w:p>
    <w:p>
      <w:pPr>
        <w:pStyle w:val="2"/>
        <w:spacing w:beforeLines="0" w:afterLines="0" w:line="360" w:lineRule="auto"/>
        <w:ind w:firstLine="480"/>
        <w:rPr>
          <w:rFonts w:hint="eastAsia" w:ascii="仿宋_GB2312" w:eastAsia="仿宋_GB2312"/>
          <w:color w:val="000000"/>
          <w:sz w:val="24"/>
        </w:rPr>
      </w:pPr>
    </w:p>
    <w:p>
      <w:pPr>
        <w:pStyle w:val="2"/>
        <w:spacing w:beforeLines="0" w:afterLines="0" w:line="360" w:lineRule="auto"/>
        <w:ind w:firstLine="700" w:firstLineChars="292"/>
        <w:rPr>
          <w:rFonts w:hint="eastAsia" w:ascii="仿宋_GB2312" w:eastAsia="仿宋_GB2312"/>
          <w:sz w:val="24"/>
        </w:rPr>
      </w:pPr>
      <w:r>
        <w:rPr>
          <w:rFonts w:hint="eastAsia" w:ascii="仿宋_GB2312" w:eastAsia="仿宋_GB2312"/>
          <w:color w:val="000000"/>
          <w:sz w:val="24"/>
        </w:rPr>
        <w:t>本授权委托书声明：我</w:t>
      </w:r>
      <w:r>
        <w:rPr>
          <w:rFonts w:hint="eastAsia" w:ascii="仿宋_GB2312" w:eastAsia="仿宋_GB2312"/>
          <w:color w:val="000000"/>
          <w:sz w:val="24"/>
          <w:u w:val="single"/>
        </w:rPr>
        <w:t xml:space="preserve">   </w:t>
      </w:r>
      <w:r>
        <w:rPr>
          <w:rFonts w:hint="eastAsia" w:ascii="仿宋_GB2312" w:eastAsia="仿宋_GB2312"/>
          <w:color w:val="000000"/>
          <w:sz w:val="24"/>
        </w:rPr>
        <w:t>(姓名)</w:t>
      </w:r>
      <w:r>
        <w:rPr>
          <w:rFonts w:hint="eastAsia" w:ascii="仿宋_GB2312" w:eastAsia="仿宋_GB2312"/>
          <w:b/>
          <w:color w:val="000000"/>
          <w:sz w:val="24"/>
        </w:rPr>
        <w:t>系</w:t>
      </w:r>
      <w:r>
        <w:rPr>
          <w:rFonts w:hint="eastAsia" w:ascii="仿宋_GB2312" w:eastAsia="仿宋_GB2312"/>
          <w:b/>
          <w:color w:val="000000"/>
          <w:sz w:val="24"/>
          <w:u w:val="single"/>
        </w:rPr>
        <w:t xml:space="preserve">                  </w:t>
      </w:r>
      <w:r>
        <w:rPr>
          <w:rFonts w:hint="eastAsia" w:ascii="仿宋_GB2312" w:eastAsia="仿宋_GB2312"/>
          <w:color w:val="000000"/>
          <w:sz w:val="24"/>
          <w:u w:val="single"/>
        </w:rPr>
        <w:t xml:space="preserve"> </w:t>
      </w:r>
      <w:r>
        <w:rPr>
          <w:rFonts w:hint="eastAsia" w:ascii="仿宋_GB2312" w:eastAsia="仿宋_GB2312"/>
          <w:color w:val="000000"/>
          <w:sz w:val="24"/>
        </w:rPr>
        <w:t>(投标人名称)的法定代表人，现授权委托</w:t>
      </w:r>
      <w:r>
        <w:rPr>
          <w:rFonts w:hint="eastAsia" w:ascii="仿宋_GB2312" w:eastAsia="仿宋_GB2312"/>
          <w:color w:val="000000"/>
          <w:sz w:val="24"/>
          <w:u w:val="single"/>
        </w:rPr>
        <w:t xml:space="preserve">                   </w:t>
      </w:r>
      <w:r>
        <w:rPr>
          <w:rFonts w:hint="eastAsia" w:ascii="仿宋_GB2312" w:eastAsia="仿宋_GB2312"/>
          <w:color w:val="000000"/>
          <w:sz w:val="24"/>
        </w:rPr>
        <w:t>(单位名称)</w:t>
      </w:r>
      <w:r>
        <w:rPr>
          <w:rFonts w:hint="eastAsia" w:ascii="仿宋_GB2312" w:eastAsia="仿宋_GB2312"/>
          <w:color w:val="000000"/>
          <w:sz w:val="24"/>
          <w:u w:val="single"/>
        </w:rPr>
        <w:t xml:space="preserve">       </w:t>
      </w:r>
      <w:r>
        <w:rPr>
          <w:rFonts w:hint="eastAsia" w:ascii="仿宋_GB2312" w:eastAsia="仿宋_GB2312"/>
          <w:color w:val="000000"/>
          <w:sz w:val="24"/>
        </w:rPr>
        <w:t>(姓名)</w:t>
      </w:r>
      <w:r>
        <w:rPr>
          <w:rFonts w:hint="eastAsia" w:ascii="仿宋_GB2312" w:eastAsia="仿宋_GB2312"/>
          <w:sz w:val="24"/>
          <w:u w:val="single"/>
        </w:rPr>
        <w:t xml:space="preserve">         </w:t>
      </w:r>
      <w:r>
        <w:rPr>
          <w:rFonts w:hint="eastAsia" w:ascii="仿宋_GB2312" w:eastAsia="仿宋_GB2312"/>
          <w:sz w:val="24"/>
        </w:rPr>
        <w:t>（联系电话）为我单位的合法代理人，以本公司的名义参加</w:t>
      </w:r>
      <w:r>
        <w:rPr>
          <w:rFonts w:hint="eastAsia" w:ascii="仿宋_GB2312" w:eastAsia="仿宋_GB2312"/>
          <w:sz w:val="24"/>
          <w:u w:val="single"/>
        </w:rPr>
        <w:t xml:space="preserve">                   </w:t>
      </w:r>
      <w:r>
        <w:rPr>
          <w:rFonts w:hint="eastAsia" w:ascii="仿宋_GB2312" w:eastAsia="仿宋_GB2312"/>
          <w:sz w:val="24"/>
        </w:rPr>
        <w:t>(招标人名称)的</w:t>
      </w:r>
      <w:r>
        <w:rPr>
          <w:rFonts w:hint="eastAsia" w:ascii="仿宋_GB2312" w:eastAsia="仿宋_GB2312"/>
          <w:sz w:val="24"/>
          <w:u w:val="single"/>
        </w:rPr>
        <w:t xml:space="preserve">                       </w:t>
      </w:r>
      <w:r>
        <w:rPr>
          <w:rFonts w:hint="eastAsia" w:ascii="仿宋_GB2312" w:eastAsia="仿宋_GB2312"/>
          <w:sz w:val="24"/>
        </w:rPr>
        <w:t>工程投标。代理人所签署的一切文件和处理与之有关的一切事务，我均予承认。</w:t>
      </w:r>
    </w:p>
    <w:p>
      <w:pPr>
        <w:pStyle w:val="2"/>
        <w:spacing w:beforeLines="0" w:afterLines="0" w:line="360" w:lineRule="auto"/>
        <w:ind w:firstLine="480"/>
        <w:rPr>
          <w:rFonts w:hint="eastAsia" w:ascii="仿宋_GB2312" w:eastAsia="仿宋_GB2312"/>
          <w:color w:val="000000"/>
          <w:sz w:val="24"/>
        </w:rPr>
      </w:pPr>
      <w:r>
        <w:rPr>
          <w:rFonts w:hint="eastAsia" w:ascii="仿宋_GB2312" w:eastAsia="仿宋_GB2312"/>
          <w:color w:val="000000"/>
          <w:sz w:val="24"/>
        </w:rPr>
        <w:t>委托期限：</w:t>
      </w:r>
      <w:r>
        <w:rPr>
          <w:rFonts w:hint="eastAsia" w:ascii="仿宋_GB2312" w:eastAsia="仿宋_GB2312"/>
          <w:color w:val="000000"/>
          <w:sz w:val="24"/>
          <w:u w:val="single"/>
        </w:rPr>
        <w:t xml:space="preserve"> 至此次投标结束    </w:t>
      </w:r>
      <w:r>
        <w:rPr>
          <w:rFonts w:hint="eastAsia" w:ascii="仿宋_GB2312" w:eastAsia="仿宋_GB2312"/>
          <w:color w:val="000000"/>
          <w:sz w:val="24"/>
        </w:rPr>
        <w:t xml:space="preserve"> </w:t>
      </w:r>
    </w:p>
    <w:p>
      <w:pPr>
        <w:pStyle w:val="2"/>
        <w:spacing w:beforeLines="0" w:afterLines="0" w:line="360" w:lineRule="auto"/>
        <w:ind w:firstLine="480"/>
        <w:rPr>
          <w:rFonts w:hint="eastAsia" w:ascii="仿宋_GB2312" w:eastAsia="仿宋_GB2312"/>
          <w:color w:val="000000"/>
          <w:sz w:val="24"/>
        </w:rPr>
      </w:pPr>
      <w:r>
        <w:rPr>
          <w:rFonts w:hint="eastAsia" w:ascii="仿宋_GB2312" w:eastAsia="仿宋_GB2312"/>
          <w:color w:val="000000"/>
          <w:sz w:val="24"/>
        </w:rPr>
        <w:t>代理人无转委权，特此委托。</w:t>
      </w:r>
    </w:p>
    <w:p>
      <w:pPr>
        <w:pStyle w:val="2"/>
        <w:spacing w:beforeLines="0" w:afterLines="0" w:line="360" w:lineRule="auto"/>
        <w:ind w:firstLine="0"/>
        <w:rPr>
          <w:rFonts w:hint="eastAsia" w:ascii="仿宋_GB2312" w:eastAsia="仿宋_GB2312"/>
          <w:color w:val="000000"/>
          <w:sz w:val="24"/>
        </w:rPr>
      </w:pPr>
    </w:p>
    <w:p>
      <w:pPr>
        <w:pStyle w:val="2"/>
        <w:spacing w:beforeLines="0" w:afterLines="0" w:line="360" w:lineRule="auto"/>
        <w:ind w:firstLine="0"/>
        <w:jc w:val="center"/>
        <w:rPr>
          <w:rFonts w:hint="eastAsia" w:ascii="仿宋_GB2312" w:eastAsia="仿宋_GB2312"/>
          <w:color w:val="000000"/>
          <w:sz w:val="24"/>
        </w:rPr>
      </w:pPr>
      <w:r>
        <w:rPr>
          <w:rFonts w:hint="eastAsia" w:ascii="仿宋_GB2312" w:eastAsia="仿宋_GB2312"/>
          <w:color w:val="000000"/>
          <w:sz w:val="24"/>
        </w:rPr>
        <w:t>投标人(盖法人章)：</w:t>
      </w:r>
      <w:r>
        <w:rPr>
          <w:rFonts w:hint="eastAsia" w:ascii="仿宋_GB2312" w:eastAsia="仿宋_GB2312"/>
          <w:color w:val="000000"/>
          <w:sz w:val="24"/>
          <w:u w:val="single"/>
        </w:rPr>
        <w:t xml:space="preserve">                           </w:t>
      </w:r>
    </w:p>
    <w:p>
      <w:pPr>
        <w:pStyle w:val="2"/>
        <w:spacing w:beforeLines="0" w:afterLines="0" w:line="360" w:lineRule="auto"/>
        <w:ind w:firstLine="0"/>
        <w:jc w:val="center"/>
        <w:rPr>
          <w:rFonts w:hint="eastAsia" w:ascii="仿宋_GB2312" w:eastAsia="仿宋_GB2312"/>
          <w:color w:val="000000"/>
          <w:sz w:val="24"/>
          <w:u w:val="single"/>
        </w:rPr>
      </w:pPr>
      <w:r>
        <w:rPr>
          <w:rFonts w:hint="eastAsia" w:ascii="仿宋_GB2312" w:eastAsia="仿宋_GB2312"/>
          <w:color w:val="000000"/>
          <w:sz w:val="24"/>
        </w:rPr>
        <w:t>法定代表人(签字)：</w:t>
      </w:r>
      <w:r>
        <w:rPr>
          <w:rFonts w:hint="eastAsia" w:ascii="仿宋_GB2312" w:eastAsia="仿宋_GB2312"/>
          <w:color w:val="000000"/>
          <w:sz w:val="24"/>
          <w:u w:val="single"/>
        </w:rPr>
        <w:t xml:space="preserve">                           </w:t>
      </w:r>
      <w:r>
        <w:rPr>
          <w:rFonts w:hint="eastAsia" w:ascii="仿宋_GB2312" w:eastAsia="仿宋_GB2312"/>
          <w:color w:val="000000"/>
          <w:sz w:val="24"/>
        </w:rPr>
        <w:t xml:space="preserve"> </w:t>
      </w:r>
    </w:p>
    <w:p>
      <w:pPr>
        <w:pStyle w:val="2"/>
        <w:spacing w:beforeLines="0" w:afterLines="0" w:line="360" w:lineRule="auto"/>
        <w:ind w:firstLine="2944" w:firstLineChars="1227"/>
        <w:rPr>
          <w:rFonts w:hint="eastAsia" w:ascii="仿宋_GB2312" w:eastAsia="仿宋_GB2312"/>
          <w:color w:val="000000"/>
          <w:sz w:val="24"/>
        </w:rPr>
      </w:pPr>
      <w:r>
        <w:rPr>
          <w:rFonts w:hint="eastAsia" w:ascii="仿宋_GB2312" w:eastAsia="仿宋_GB2312"/>
          <w:color w:val="000000"/>
          <w:sz w:val="24"/>
        </w:rPr>
        <w:t xml:space="preserve"> 身份证号码： </w:t>
      </w:r>
      <w:r>
        <w:rPr>
          <w:rFonts w:hint="eastAsia" w:ascii="仿宋_GB2312" w:eastAsia="仿宋_GB2312"/>
          <w:color w:val="000000"/>
          <w:sz w:val="24"/>
          <w:u w:val="single"/>
        </w:rPr>
        <w:t xml:space="preserve">                   </w:t>
      </w:r>
    </w:p>
    <w:p>
      <w:pPr>
        <w:pStyle w:val="2"/>
        <w:spacing w:beforeLines="0" w:afterLines="0" w:line="360" w:lineRule="auto"/>
        <w:ind w:firstLine="0"/>
        <w:jc w:val="center"/>
        <w:rPr>
          <w:rFonts w:hint="eastAsia" w:ascii="仿宋_GB2312" w:eastAsia="仿宋_GB2312"/>
          <w:color w:val="000000"/>
          <w:sz w:val="24"/>
        </w:rPr>
      </w:pPr>
      <w:r>
        <w:rPr>
          <w:rFonts w:hint="eastAsia" w:ascii="仿宋_GB2312" w:eastAsia="仿宋_GB2312"/>
          <w:color w:val="000000"/>
          <w:sz w:val="24"/>
        </w:rPr>
        <w:t>委托代理人(签字)：</w:t>
      </w:r>
      <w:r>
        <w:rPr>
          <w:rFonts w:hint="eastAsia" w:ascii="仿宋_GB2312" w:eastAsia="仿宋_GB2312"/>
          <w:color w:val="000000"/>
          <w:sz w:val="24"/>
          <w:u w:val="single"/>
        </w:rPr>
        <w:t xml:space="preserve">                          </w:t>
      </w:r>
    </w:p>
    <w:p>
      <w:pPr>
        <w:pStyle w:val="2"/>
        <w:spacing w:beforeLines="0" w:afterLines="0" w:line="360" w:lineRule="auto"/>
        <w:ind w:firstLine="2880" w:firstLineChars="1200"/>
        <w:rPr>
          <w:rFonts w:hint="eastAsia" w:ascii="仿宋_GB2312" w:eastAsia="仿宋_GB2312"/>
          <w:color w:val="000000"/>
          <w:sz w:val="24"/>
        </w:rPr>
      </w:pPr>
      <w:r>
        <w:rPr>
          <w:rFonts w:hint="eastAsia" w:ascii="仿宋_GB2312" w:eastAsia="仿宋_GB2312"/>
          <w:color w:val="000000"/>
          <w:sz w:val="24"/>
        </w:rPr>
        <w:t xml:space="preserve"> 身份证号码：</w:t>
      </w:r>
      <w:r>
        <w:rPr>
          <w:rFonts w:hint="eastAsia" w:ascii="仿宋_GB2312" w:eastAsia="仿宋_GB2312"/>
          <w:color w:val="000000"/>
          <w:sz w:val="24"/>
          <w:u w:val="single"/>
        </w:rPr>
        <w:t xml:space="preserve">                 </w:t>
      </w:r>
    </w:p>
    <w:p>
      <w:pPr>
        <w:pStyle w:val="2"/>
        <w:spacing w:beforeLines="0" w:afterLines="0" w:line="360" w:lineRule="auto"/>
        <w:ind w:firstLine="0"/>
        <w:rPr>
          <w:rFonts w:hint="eastAsia" w:ascii="仿宋_GB2312" w:eastAsia="仿宋_GB2312"/>
          <w:color w:val="000000"/>
          <w:sz w:val="24"/>
        </w:rPr>
      </w:pPr>
    </w:p>
    <w:p>
      <w:pPr>
        <w:pStyle w:val="2"/>
        <w:spacing w:beforeLines="0" w:afterLines="0" w:line="360" w:lineRule="auto"/>
        <w:ind w:firstLine="0"/>
        <w:rPr>
          <w:rFonts w:hint="eastAsia" w:ascii="仿宋_GB2312" w:eastAsia="仿宋_GB2312"/>
          <w:color w:val="000000"/>
          <w:sz w:val="24"/>
        </w:rPr>
      </w:pPr>
    </w:p>
    <w:p>
      <w:pPr>
        <w:pStyle w:val="2"/>
        <w:spacing w:beforeLines="0" w:afterLines="0" w:line="360" w:lineRule="auto"/>
        <w:ind w:firstLine="0"/>
        <w:rPr>
          <w:rFonts w:hint="eastAsia" w:ascii="仿宋_GB2312" w:eastAsia="仿宋_GB2312"/>
          <w:color w:val="000000"/>
          <w:sz w:val="24"/>
        </w:rPr>
      </w:pPr>
    </w:p>
    <w:p>
      <w:pPr>
        <w:pStyle w:val="2"/>
        <w:spacing w:beforeLines="0" w:afterLines="0" w:line="360" w:lineRule="auto"/>
        <w:ind w:firstLine="480"/>
        <w:rPr>
          <w:rFonts w:hint="eastAsia" w:ascii="仿宋_GB2312" w:eastAsia="仿宋_GB2312"/>
          <w:color w:val="000000"/>
          <w:sz w:val="24"/>
        </w:rPr>
      </w:pPr>
    </w:p>
    <w:p>
      <w:pPr>
        <w:pStyle w:val="2"/>
        <w:spacing w:beforeLines="0" w:afterLines="0" w:line="360" w:lineRule="auto"/>
        <w:ind w:firstLine="0"/>
        <w:jc w:val="right"/>
        <w:rPr>
          <w:rFonts w:hint="eastAsia" w:ascii="仿宋_GB2312" w:eastAsia="仿宋_GB2312"/>
          <w:color w:val="000000"/>
          <w:sz w:val="24"/>
        </w:rPr>
      </w:pPr>
      <w:r>
        <w:rPr>
          <w:rFonts w:hint="eastAsia" w:ascii="仿宋_GB2312" w:eastAsia="仿宋_GB2312"/>
          <w:color w:val="000000"/>
          <w:sz w:val="24"/>
        </w:rPr>
        <w:t>授权日期：    年    月    日</w:t>
      </w:r>
    </w:p>
    <w:p>
      <w:pPr>
        <w:pStyle w:val="2"/>
        <w:spacing w:beforeLines="0" w:afterLines="0" w:line="360" w:lineRule="auto"/>
        <w:ind w:firstLine="0"/>
        <w:jc w:val="center"/>
        <w:rPr>
          <w:rFonts w:hint="eastAsia" w:ascii="仿宋_GB2312" w:eastAsia="仿宋_GB2312"/>
          <w:color w:val="000000"/>
          <w:sz w:val="24"/>
        </w:rPr>
      </w:pPr>
    </w:p>
    <w:p>
      <w:pPr>
        <w:pStyle w:val="2"/>
        <w:spacing w:beforeLines="0" w:afterLines="0" w:line="360" w:lineRule="auto"/>
        <w:ind w:firstLine="0"/>
        <w:rPr>
          <w:rFonts w:hint="eastAsia" w:ascii="仿宋_GB2312" w:eastAsia="仿宋_GB2312"/>
          <w:b/>
          <w:color w:val="000000"/>
          <w:sz w:val="24"/>
        </w:rPr>
      </w:pPr>
    </w:p>
    <w:p>
      <w:pPr>
        <w:pStyle w:val="2"/>
        <w:spacing w:beforeLines="0" w:afterLines="0" w:line="360" w:lineRule="auto"/>
        <w:ind w:firstLine="0"/>
        <w:rPr>
          <w:rFonts w:hint="eastAsia" w:ascii="仿宋_GB2312" w:eastAsia="仿宋_GB2312"/>
          <w:b/>
          <w:color w:val="000000"/>
          <w:sz w:val="24"/>
        </w:rPr>
      </w:pPr>
    </w:p>
    <w:p>
      <w:pPr>
        <w:pStyle w:val="2"/>
        <w:spacing w:beforeLines="0" w:afterLines="0" w:line="360" w:lineRule="auto"/>
        <w:ind w:firstLine="0"/>
        <w:rPr>
          <w:rFonts w:hint="eastAsia" w:ascii="仿宋_GB2312" w:eastAsia="仿宋_GB2312"/>
          <w:b/>
          <w:color w:val="000000"/>
          <w:sz w:val="24"/>
        </w:rPr>
      </w:pPr>
    </w:p>
    <w:p>
      <w:pPr>
        <w:pStyle w:val="2"/>
        <w:spacing w:beforeLines="0" w:afterLines="0" w:line="360" w:lineRule="auto"/>
        <w:ind w:firstLine="0"/>
        <w:rPr>
          <w:rFonts w:hint="eastAsia" w:ascii="仿宋_GB2312" w:eastAsia="仿宋_GB2312"/>
          <w:b/>
          <w:color w:val="000000"/>
          <w:sz w:val="24"/>
        </w:rPr>
      </w:pPr>
    </w:p>
    <w:p>
      <w:pPr>
        <w:pStyle w:val="2"/>
        <w:spacing w:beforeLines="0" w:afterLines="0" w:line="360" w:lineRule="auto"/>
        <w:ind w:firstLine="0"/>
        <w:rPr>
          <w:rFonts w:hint="eastAsia" w:ascii="仿宋_GB2312" w:eastAsia="仿宋_GB2312"/>
          <w:b/>
          <w:color w:val="000000"/>
          <w:sz w:val="24"/>
        </w:rPr>
      </w:pPr>
    </w:p>
    <w:p>
      <w:pPr>
        <w:pStyle w:val="2"/>
        <w:spacing w:beforeLines="0" w:afterLines="0" w:line="360" w:lineRule="auto"/>
        <w:ind w:right="480" w:firstLine="0"/>
        <w:rPr>
          <w:rFonts w:hint="eastAsia" w:ascii="仿宋_GB2312" w:eastAsia="仿宋_GB2312"/>
          <w:color w:val="000000"/>
          <w:sz w:val="24"/>
        </w:rPr>
      </w:pPr>
      <w:r>
        <w:rPr>
          <w:rFonts w:hint="eastAsia" w:ascii="仿宋_GB2312" w:eastAsia="仿宋_GB2312"/>
          <w:color w:val="000000"/>
          <w:sz w:val="24"/>
        </w:rPr>
        <w:t>附：法定代表人身份证复印件（盖公章）</w:t>
      </w:r>
    </w:p>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华文仿宋">
    <w:altName w:val="仿宋_GB2312"/>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1911B5"/>
    <w:rsid w:val="711911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adjustRightInd w:val="0"/>
      <w:spacing w:beforeLines="0" w:afterLines="0" w:line="360" w:lineRule="atLeast"/>
      <w:ind w:firstLine="482"/>
      <w:textAlignment w:val="baseline"/>
    </w:pPr>
    <w:rPr>
      <w:rFonts w:hint="default"/>
      <w:kern w:val="0"/>
      <w:sz w:val="24"/>
    </w:rPr>
  </w:style>
  <w:style w:type="paragraph" w:styleId="3">
    <w:name w:val="Normal (Web)"/>
    <w:basedOn w:val="1"/>
    <w:uiPriority w:val="0"/>
    <w:pPr>
      <w:spacing w:beforeLines="0" w:afterLines="0"/>
      <w:jc w:val="left"/>
    </w:pPr>
    <w:rPr>
      <w:rFonts w:hint="default"/>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2018-05-29T02:39:00Z</dcterms:created>
  <dc:creator>卡奇</dc:creator>
  <cp:lastModifiedBy>卡奇</cp:lastModifiedBy>
  <dcterms:modified xsi:type="dcterms:W3CDTF">2018-05-29T02:43:23Z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