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10" w:rsidRPr="001D3759" w:rsidRDefault="00FA1C9D" w:rsidP="008B7410">
      <w:pPr>
        <w:jc w:val="center"/>
        <w:rPr>
          <w:rFonts w:ascii="仿宋_GB2312" w:eastAsia="仿宋_GB2312" w:hAnsi="华文中宋" w:cs="宋体" w:hint="eastAsia"/>
          <w:b/>
          <w:kern w:val="0"/>
          <w:sz w:val="32"/>
          <w:szCs w:val="32"/>
        </w:rPr>
      </w:pPr>
      <w:r w:rsidRPr="001D3759">
        <w:rPr>
          <w:rFonts w:ascii="仿宋_GB2312" w:eastAsia="仿宋_GB2312" w:hAnsi="华文中宋" w:cs="宋体" w:hint="eastAsia"/>
          <w:b/>
          <w:kern w:val="0"/>
          <w:sz w:val="32"/>
          <w:szCs w:val="32"/>
        </w:rPr>
        <w:t>关于</w:t>
      </w:r>
      <w:r w:rsidR="00A750CC" w:rsidRPr="001D3759">
        <w:rPr>
          <w:rFonts w:ascii="仿宋_GB2312" w:eastAsia="仿宋_GB2312" w:hAnsi="华文中宋" w:cs="宋体" w:hint="eastAsia"/>
          <w:b/>
          <w:kern w:val="0"/>
          <w:sz w:val="32"/>
          <w:szCs w:val="32"/>
        </w:rPr>
        <w:t>做好我院</w:t>
      </w:r>
      <w:r w:rsidR="00B07806" w:rsidRPr="001D3759">
        <w:rPr>
          <w:rFonts w:ascii="仿宋_GB2312" w:eastAsia="仿宋_GB2312" w:hAnsi="华文中宋" w:cs="宋体" w:hint="eastAsia"/>
          <w:b/>
          <w:kern w:val="0"/>
          <w:sz w:val="32"/>
          <w:szCs w:val="32"/>
        </w:rPr>
        <w:t>20</w:t>
      </w:r>
      <w:r w:rsidR="008618DA" w:rsidRPr="001D3759">
        <w:rPr>
          <w:rFonts w:ascii="仿宋_GB2312" w:eastAsia="仿宋_GB2312" w:hAnsi="华文中宋" w:cs="宋体" w:hint="eastAsia"/>
          <w:b/>
          <w:kern w:val="0"/>
          <w:sz w:val="32"/>
          <w:szCs w:val="32"/>
        </w:rPr>
        <w:t>1</w:t>
      </w:r>
      <w:r w:rsidR="008D79F7" w:rsidRPr="001D3759">
        <w:rPr>
          <w:rFonts w:ascii="仿宋_GB2312" w:eastAsia="仿宋_GB2312" w:hAnsi="华文中宋" w:cs="宋体" w:hint="eastAsia"/>
          <w:b/>
          <w:kern w:val="0"/>
          <w:sz w:val="32"/>
          <w:szCs w:val="32"/>
        </w:rPr>
        <w:t>7</w:t>
      </w:r>
      <w:r w:rsidR="00B07806" w:rsidRPr="001D3759">
        <w:rPr>
          <w:rFonts w:ascii="仿宋_GB2312" w:eastAsia="仿宋_GB2312" w:hAnsi="华文中宋" w:cs="宋体" w:hint="eastAsia"/>
          <w:b/>
          <w:kern w:val="0"/>
          <w:sz w:val="32"/>
          <w:szCs w:val="32"/>
        </w:rPr>
        <w:t>年</w:t>
      </w:r>
      <w:r w:rsidR="001D3759" w:rsidRPr="001D3759">
        <w:rPr>
          <w:rFonts w:ascii="仿宋_GB2312" w:eastAsia="仿宋_GB2312" w:hAnsi="华文中宋" w:cs="宋体" w:hint="eastAsia"/>
          <w:b/>
          <w:kern w:val="0"/>
          <w:sz w:val="32"/>
          <w:szCs w:val="32"/>
        </w:rPr>
        <w:t>专业技术职务</w:t>
      </w:r>
      <w:r w:rsidR="00916137" w:rsidRPr="001D3759">
        <w:rPr>
          <w:rFonts w:ascii="仿宋_GB2312" w:eastAsia="仿宋_GB2312" w:hAnsi="华文中宋" w:cs="宋体" w:hint="eastAsia"/>
          <w:b/>
          <w:kern w:val="0"/>
          <w:sz w:val="32"/>
          <w:szCs w:val="32"/>
        </w:rPr>
        <w:t>申报</w:t>
      </w:r>
      <w:r w:rsidR="00A22217" w:rsidRPr="001D3759">
        <w:rPr>
          <w:rFonts w:ascii="仿宋_GB2312" w:eastAsia="仿宋_GB2312" w:hAnsi="华文中宋" w:cs="宋体" w:hint="eastAsia"/>
          <w:b/>
          <w:kern w:val="0"/>
          <w:sz w:val="32"/>
          <w:szCs w:val="32"/>
        </w:rPr>
        <w:t>及相关工作</w:t>
      </w:r>
      <w:r w:rsidRPr="001D3759">
        <w:rPr>
          <w:rFonts w:ascii="仿宋_GB2312" w:eastAsia="仿宋_GB2312" w:hAnsi="华文中宋" w:cs="宋体" w:hint="eastAsia"/>
          <w:b/>
          <w:kern w:val="0"/>
          <w:sz w:val="32"/>
          <w:szCs w:val="32"/>
        </w:rPr>
        <w:t>的通知</w:t>
      </w:r>
    </w:p>
    <w:p w:rsidR="008B7410" w:rsidRPr="001944F1" w:rsidRDefault="008B7410" w:rsidP="00C90305">
      <w:pPr>
        <w:jc w:val="left"/>
        <w:rPr>
          <w:rFonts w:ascii="宋体" w:hAnsi="宋体" w:cs="宋体" w:hint="eastAsia"/>
          <w:kern w:val="0"/>
          <w:szCs w:val="21"/>
        </w:rPr>
      </w:pPr>
    </w:p>
    <w:p w:rsidR="008B7410" w:rsidRPr="00C55D76" w:rsidRDefault="006D215D" w:rsidP="009879B2">
      <w:pPr>
        <w:spacing w:line="360" w:lineRule="exact"/>
        <w:rPr>
          <w:rFonts w:ascii="仿宋_GB2312" w:eastAsia="仿宋_GB2312" w:hAnsi="宋体" w:hint="eastAsia"/>
          <w:b/>
          <w:sz w:val="32"/>
          <w:szCs w:val="32"/>
        </w:rPr>
      </w:pPr>
      <w:r w:rsidRPr="00C55D76">
        <w:rPr>
          <w:rFonts w:ascii="仿宋_GB2312" w:eastAsia="仿宋_GB2312" w:hAnsi="宋体" w:hint="eastAsia"/>
          <w:b/>
          <w:sz w:val="32"/>
          <w:szCs w:val="32"/>
        </w:rPr>
        <w:t>各</w:t>
      </w:r>
      <w:r w:rsidR="008D79F7">
        <w:rPr>
          <w:rFonts w:ascii="仿宋_GB2312" w:eastAsia="仿宋_GB2312" w:hAnsi="宋体" w:hint="eastAsia"/>
          <w:b/>
          <w:sz w:val="32"/>
          <w:szCs w:val="32"/>
        </w:rPr>
        <w:t>院</w:t>
      </w:r>
      <w:r w:rsidRPr="00C55D76">
        <w:rPr>
          <w:rFonts w:ascii="仿宋_GB2312" w:eastAsia="仿宋_GB2312" w:hAnsi="宋体" w:hint="eastAsia"/>
          <w:b/>
          <w:sz w:val="32"/>
          <w:szCs w:val="32"/>
        </w:rPr>
        <w:t>（部）、</w:t>
      </w:r>
      <w:r w:rsidR="0033014F" w:rsidRPr="00C55D76">
        <w:rPr>
          <w:rFonts w:ascii="仿宋_GB2312" w:eastAsia="仿宋_GB2312" w:hAnsi="宋体" w:hint="eastAsia"/>
          <w:b/>
          <w:sz w:val="32"/>
          <w:szCs w:val="32"/>
        </w:rPr>
        <w:t>有关处室</w:t>
      </w:r>
      <w:r w:rsidR="00166A27" w:rsidRPr="00C55D76">
        <w:rPr>
          <w:rFonts w:ascii="仿宋_GB2312" w:eastAsia="仿宋_GB2312" w:hAnsi="宋体" w:hint="eastAsia"/>
          <w:b/>
          <w:sz w:val="32"/>
          <w:szCs w:val="32"/>
        </w:rPr>
        <w:t>及201</w:t>
      </w:r>
      <w:r w:rsidR="008D79F7">
        <w:rPr>
          <w:rFonts w:ascii="仿宋_GB2312" w:eastAsia="仿宋_GB2312" w:hAnsi="宋体" w:hint="eastAsia"/>
          <w:b/>
          <w:sz w:val="32"/>
          <w:szCs w:val="32"/>
        </w:rPr>
        <w:t>7</w:t>
      </w:r>
      <w:r w:rsidR="00166A27" w:rsidRPr="00C55D76">
        <w:rPr>
          <w:rFonts w:ascii="仿宋_GB2312" w:eastAsia="仿宋_GB2312" w:hAnsi="宋体" w:hint="eastAsia"/>
          <w:b/>
          <w:sz w:val="32"/>
          <w:szCs w:val="32"/>
        </w:rPr>
        <w:t>年拟申报职称人员</w:t>
      </w:r>
      <w:r w:rsidR="008B7410" w:rsidRPr="00C55D76">
        <w:rPr>
          <w:rFonts w:ascii="仿宋_GB2312" w:eastAsia="仿宋_GB2312" w:hAnsi="宋体" w:hint="eastAsia"/>
          <w:b/>
          <w:sz w:val="32"/>
          <w:szCs w:val="32"/>
        </w:rPr>
        <w:t>：</w:t>
      </w:r>
    </w:p>
    <w:p w:rsidR="008B7410" w:rsidRPr="00FC6266" w:rsidRDefault="00B06AF1" w:rsidP="009879B2">
      <w:pPr>
        <w:spacing w:line="360" w:lineRule="exact"/>
        <w:ind w:firstLineChars="196" w:firstLine="470"/>
        <w:rPr>
          <w:rFonts w:ascii="仿宋_GB2312" w:eastAsia="仿宋_GB2312" w:hAnsi="宋体" w:hint="eastAsia"/>
          <w:sz w:val="24"/>
        </w:rPr>
      </w:pPr>
      <w:r>
        <w:rPr>
          <w:rFonts w:ascii="仿宋_GB2312" w:eastAsia="仿宋_GB2312" w:hAnsi="宋体" w:hint="eastAsia"/>
          <w:sz w:val="24"/>
        </w:rPr>
        <w:t>根据《</w:t>
      </w:r>
      <w:r w:rsidR="00EC0F71" w:rsidRPr="00EC0F71">
        <w:rPr>
          <w:rFonts w:ascii="仿宋_GB2312" w:eastAsia="仿宋_GB2312" w:hAnsi="宋体" w:hint="eastAsia"/>
          <w:sz w:val="24"/>
        </w:rPr>
        <w:t>省教育厅省专业技术人员职称（职业资格）工作领导小组办公室关于做好2017年全省高等职业院校教师高级专业技术职务评审工作的通知</w:t>
      </w:r>
      <w:r>
        <w:rPr>
          <w:rFonts w:ascii="仿宋_GB2312" w:eastAsia="仿宋_GB2312" w:hAnsi="宋体" w:hint="eastAsia"/>
          <w:sz w:val="24"/>
        </w:rPr>
        <w:t>》(苏教师</w:t>
      </w:r>
      <w:r w:rsidRPr="00B06AF1">
        <w:rPr>
          <w:rFonts w:ascii="仿宋_GB2312" w:eastAsia="仿宋_GB2312" w:hAnsi="宋体" w:hint="eastAsia"/>
          <w:sz w:val="24"/>
        </w:rPr>
        <w:t>〔201</w:t>
      </w:r>
      <w:r w:rsidR="00EC0F71">
        <w:rPr>
          <w:rFonts w:ascii="仿宋_GB2312" w:eastAsia="仿宋_GB2312" w:hAnsi="宋体" w:hint="eastAsia"/>
          <w:sz w:val="24"/>
        </w:rPr>
        <w:t>7</w:t>
      </w:r>
      <w:r w:rsidRPr="00B06AF1">
        <w:rPr>
          <w:rFonts w:ascii="仿宋_GB2312" w:eastAsia="仿宋_GB2312" w:hAnsi="宋体" w:hint="eastAsia"/>
          <w:sz w:val="24"/>
        </w:rPr>
        <w:t>〕</w:t>
      </w:r>
      <w:r w:rsidR="00A05313">
        <w:rPr>
          <w:rFonts w:ascii="仿宋_GB2312" w:eastAsia="仿宋_GB2312" w:hAnsi="宋体" w:hint="eastAsia"/>
          <w:sz w:val="24"/>
        </w:rPr>
        <w:t>1</w:t>
      </w:r>
      <w:r w:rsidR="00EC0F71">
        <w:rPr>
          <w:rFonts w:ascii="仿宋_GB2312" w:eastAsia="仿宋_GB2312" w:hAnsi="宋体" w:hint="eastAsia"/>
          <w:sz w:val="24"/>
        </w:rPr>
        <w:t>0</w:t>
      </w:r>
      <w:r w:rsidRPr="00B06AF1">
        <w:rPr>
          <w:rFonts w:ascii="仿宋_GB2312" w:eastAsia="仿宋_GB2312" w:hAnsi="宋体" w:hint="eastAsia"/>
          <w:sz w:val="24"/>
        </w:rPr>
        <w:t>号</w:t>
      </w:r>
      <w:r w:rsidRPr="00B06AF1">
        <w:rPr>
          <w:rFonts w:ascii="仿宋_GB2312" w:eastAsia="仿宋_GB2312" w:hAnsi="宋体" w:hint="eastAsia"/>
          <w:bCs/>
          <w:sz w:val="24"/>
        </w:rPr>
        <w:t>)</w:t>
      </w:r>
      <w:r w:rsidR="00166A27">
        <w:rPr>
          <w:rFonts w:ascii="仿宋_GB2312" w:eastAsia="仿宋_GB2312" w:hAnsi="宋体" w:hint="eastAsia"/>
          <w:bCs/>
          <w:sz w:val="24"/>
        </w:rPr>
        <w:t>等</w:t>
      </w:r>
      <w:r w:rsidR="00317B01">
        <w:rPr>
          <w:rFonts w:ascii="仿宋_GB2312" w:eastAsia="仿宋_GB2312" w:hAnsi="宋体" w:hint="eastAsia"/>
          <w:bCs/>
          <w:sz w:val="24"/>
        </w:rPr>
        <w:t>文件</w:t>
      </w:r>
      <w:r>
        <w:rPr>
          <w:rFonts w:ascii="仿宋_GB2312" w:eastAsia="仿宋_GB2312" w:hAnsi="宋体" w:hint="eastAsia"/>
          <w:bCs/>
          <w:sz w:val="24"/>
        </w:rPr>
        <w:t>精神，</w:t>
      </w:r>
      <w:r w:rsidR="00520388">
        <w:rPr>
          <w:rFonts w:ascii="仿宋_GB2312" w:eastAsia="仿宋_GB2312" w:hAnsi="宋体" w:hint="eastAsia"/>
          <w:bCs/>
          <w:sz w:val="24"/>
        </w:rPr>
        <w:t>结合我院实际情况，</w:t>
      </w:r>
      <w:r>
        <w:rPr>
          <w:rFonts w:ascii="仿宋_GB2312" w:eastAsia="仿宋_GB2312" w:hAnsi="宋体" w:hint="eastAsia"/>
          <w:bCs/>
          <w:sz w:val="24"/>
        </w:rPr>
        <w:t>为做好我院</w:t>
      </w:r>
      <w:r w:rsidR="00272B13" w:rsidRPr="00272B13">
        <w:rPr>
          <w:rFonts w:ascii="仿宋_GB2312" w:eastAsia="仿宋_GB2312" w:hAnsi="宋体" w:hint="eastAsia"/>
          <w:sz w:val="24"/>
        </w:rPr>
        <w:t>高校教师专业技术职务</w:t>
      </w:r>
      <w:r w:rsidR="008B7410" w:rsidRPr="00FC6266">
        <w:rPr>
          <w:rFonts w:ascii="仿宋_GB2312" w:eastAsia="仿宋_GB2312" w:hAnsi="宋体" w:hint="eastAsia"/>
          <w:sz w:val="24"/>
        </w:rPr>
        <w:t>的</w:t>
      </w:r>
      <w:r w:rsidR="00B07806" w:rsidRPr="00FC6266">
        <w:rPr>
          <w:rFonts w:ascii="仿宋_GB2312" w:eastAsia="仿宋_GB2312" w:hAnsi="宋体" w:hint="eastAsia"/>
          <w:sz w:val="24"/>
        </w:rPr>
        <w:t>组织</w:t>
      </w:r>
      <w:r w:rsidR="008B7410" w:rsidRPr="00FC6266">
        <w:rPr>
          <w:rFonts w:ascii="仿宋_GB2312" w:eastAsia="仿宋_GB2312" w:hAnsi="宋体" w:hint="eastAsia"/>
          <w:sz w:val="24"/>
        </w:rPr>
        <w:t>申报和</w:t>
      </w:r>
      <w:r w:rsidR="00B07806" w:rsidRPr="00FC6266">
        <w:rPr>
          <w:rFonts w:ascii="仿宋_GB2312" w:eastAsia="仿宋_GB2312" w:hAnsi="宋体" w:hint="eastAsia"/>
          <w:sz w:val="24"/>
        </w:rPr>
        <w:t>送</w:t>
      </w:r>
      <w:r w:rsidR="008B7410" w:rsidRPr="00FC6266">
        <w:rPr>
          <w:rFonts w:ascii="仿宋_GB2312" w:eastAsia="仿宋_GB2312" w:hAnsi="宋体" w:hint="eastAsia"/>
          <w:sz w:val="24"/>
        </w:rPr>
        <w:t>审工作，现</w:t>
      </w:r>
      <w:r w:rsidR="00166A27">
        <w:rPr>
          <w:rFonts w:ascii="仿宋_GB2312" w:eastAsia="仿宋_GB2312" w:hAnsi="宋体" w:hint="eastAsia"/>
          <w:sz w:val="24"/>
        </w:rPr>
        <w:t>就</w:t>
      </w:r>
      <w:r w:rsidR="00B07806" w:rsidRPr="00FC6266">
        <w:rPr>
          <w:rFonts w:ascii="仿宋_GB2312" w:eastAsia="仿宋_GB2312" w:hAnsi="宋体" w:hint="eastAsia"/>
          <w:sz w:val="24"/>
        </w:rPr>
        <w:t>今年职称</w:t>
      </w:r>
      <w:r w:rsidR="001D1E30" w:rsidRPr="00FC6266">
        <w:rPr>
          <w:rFonts w:ascii="仿宋_GB2312" w:eastAsia="仿宋_GB2312" w:hAnsi="宋体" w:hint="eastAsia"/>
          <w:sz w:val="24"/>
        </w:rPr>
        <w:t>申</w:t>
      </w:r>
      <w:r w:rsidR="00B07806" w:rsidRPr="00FC6266">
        <w:rPr>
          <w:rFonts w:ascii="仿宋_GB2312" w:eastAsia="仿宋_GB2312" w:hAnsi="宋体" w:hint="eastAsia"/>
          <w:sz w:val="24"/>
        </w:rPr>
        <w:t>报</w:t>
      </w:r>
      <w:r w:rsidR="001D1E30" w:rsidRPr="00FC6266">
        <w:rPr>
          <w:rFonts w:ascii="仿宋_GB2312" w:eastAsia="仿宋_GB2312" w:hAnsi="宋体" w:hint="eastAsia"/>
          <w:sz w:val="24"/>
        </w:rPr>
        <w:t>送</w:t>
      </w:r>
      <w:r w:rsidR="00B07806" w:rsidRPr="00FC6266">
        <w:rPr>
          <w:rFonts w:ascii="仿宋_GB2312" w:eastAsia="仿宋_GB2312" w:hAnsi="宋体" w:hint="eastAsia"/>
          <w:sz w:val="24"/>
        </w:rPr>
        <w:t>审工作的有关事宜</w:t>
      </w:r>
      <w:r w:rsidR="008B7410" w:rsidRPr="00FC6266">
        <w:rPr>
          <w:rFonts w:ascii="仿宋_GB2312" w:eastAsia="仿宋_GB2312" w:hAnsi="宋体" w:hint="eastAsia"/>
          <w:sz w:val="24"/>
        </w:rPr>
        <w:t>通知如下：</w:t>
      </w:r>
    </w:p>
    <w:p w:rsidR="00777729" w:rsidRDefault="00777729" w:rsidP="00777729">
      <w:pPr>
        <w:spacing w:line="360" w:lineRule="exact"/>
        <w:ind w:firstLineChars="200" w:firstLine="480"/>
        <w:rPr>
          <w:rFonts w:ascii="仿宋_GB2312" w:eastAsia="仿宋_GB2312" w:hAnsi="宋体" w:hint="eastAsia"/>
          <w:bCs/>
          <w:sz w:val="24"/>
        </w:rPr>
      </w:pPr>
      <w:r w:rsidRPr="00777729">
        <w:rPr>
          <w:rFonts w:ascii="黑体" w:eastAsia="黑体" w:hAnsi="宋体" w:hint="eastAsia"/>
          <w:sz w:val="24"/>
        </w:rPr>
        <w:t>一、</w:t>
      </w:r>
      <w:r w:rsidRPr="00777729">
        <w:rPr>
          <w:rFonts w:ascii="黑体" w:eastAsia="黑体" w:hAnsi="宋体"/>
          <w:sz w:val="24"/>
        </w:rPr>
        <w:t>关于评审条件</w:t>
      </w:r>
    </w:p>
    <w:p w:rsidR="00777729" w:rsidRDefault="00777729" w:rsidP="00777729">
      <w:pPr>
        <w:spacing w:line="360" w:lineRule="exact"/>
        <w:ind w:firstLineChars="200" w:firstLine="480"/>
        <w:rPr>
          <w:rFonts w:ascii="仿宋_GB2312" w:eastAsia="仿宋_GB2312" w:hAnsi="宋体" w:hint="eastAsia"/>
          <w:bCs/>
          <w:sz w:val="24"/>
        </w:rPr>
      </w:pPr>
      <w:r w:rsidRPr="00777729">
        <w:rPr>
          <w:rFonts w:ascii="仿宋_GB2312" w:eastAsia="仿宋_GB2312" w:hAnsi="宋体"/>
          <w:bCs/>
          <w:sz w:val="24"/>
        </w:rPr>
        <w:t>高等职业院校教师、高校学生思想政治教育教师和高校教育管理研究人员执行《关于印发〈江苏省本科院校艺术学科教师专业技术资格条件〉等4个文件的通知》（苏职称〔2009〕15号）规定条件。其他人员执行《关于印发〈江苏省高等学校教授资格条件（试行）〉等138个条件的通知》（苏职称〔2003〕2号）规定条件</w:t>
      </w:r>
      <w:r>
        <w:rPr>
          <w:rFonts w:ascii="仿宋_GB2312" w:eastAsia="仿宋_GB2312" w:hAnsi="宋体" w:hint="eastAsia"/>
          <w:bCs/>
          <w:sz w:val="24"/>
        </w:rPr>
        <w:t>，如有</w:t>
      </w:r>
      <w:r w:rsidR="00520388">
        <w:rPr>
          <w:rFonts w:ascii="仿宋_GB2312" w:eastAsia="仿宋_GB2312" w:hAnsi="宋体" w:hint="eastAsia"/>
          <w:bCs/>
          <w:sz w:val="24"/>
        </w:rPr>
        <w:t>最新政策</w:t>
      </w:r>
      <w:r>
        <w:rPr>
          <w:rFonts w:ascii="仿宋_GB2312" w:eastAsia="仿宋_GB2312" w:hAnsi="宋体" w:hint="eastAsia"/>
          <w:bCs/>
          <w:sz w:val="24"/>
        </w:rPr>
        <w:t>变化请</w:t>
      </w:r>
      <w:r w:rsidR="00520388">
        <w:rPr>
          <w:rFonts w:ascii="仿宋_GB2312" w:eastAsia="仿宋_GB2312" w:hAnsi="宋体" w:hint="eastAsia"/>
          <w:bCs/>
          <w:sz w:val="24"/>
        </w:rPr>
        <w:t>参</w:t>
      </w:r>
      <w:r>
        <w:rPr>
          <w:rFonts w:ascii="仿宋_GB2312" w:eastAsia="仿宋_GB2312" w:hAnsi="宋体" w:hint="eastAsia"/>
          <w:bCs/>
          <w:sz w:val="24"/>
        </w:rPr>
        <w:t>看各有关行业主管部门的网页相关文件。</w:t>
      </w:r>
    </w:p>
    <w:p w:rsidR="00777729" w:rsidRPr="008D77F0" w:rsidRDefault="00777729" w:rsidP="008D77F0">
      <w:pPr>
        <w:spacing w:line="360" w:lineRule="exact"/>
        <w:ind w:firstLineChars="200" w:firstLine="480"/>
        <w:rPr>
          <w:rFonts w:ascii="黑体" w:eastAsia="黑体" w:hAnsi="宋体" w:hint="eastAsia"/>
          <w:sz w:val="24"/>
        </w:rPr>
      </w:pPr>
      <w:r w:rsidRPr="008D77F0">
        <w:rPr>
          <w:rFonts w:ascii="黑体" w:eastAsia="黑体" w:hAnsi="宋体" w:hint="eastAsia"/>
          <w:sz w:val="24"/>
        </w:rPr>
        <w:t>二、201</w:t>
      </w:r>
      <w:r w:rsidR="00272B13">
        <w:rPr>
          <w:rFonts w:ascii="黑体" w:eastAsia="黑体" w:hAnsi="宋体" w:hint="eastAsia"/>
          <w:sz w:val="24"/>
        </w:rPr>
        <w:t>7</w:t>
      </w:r>
      <w:r w:rsidRPr="008D77F0">
        <w:rPr>
          <w:rFonts w:ascii="黑体" w:eastAsia="黑体" w:hAnsi="宋体" w:hint="eastAsia"/>
          <w:sz w:val="24"/>
        </w:rPr>
        <w:t>年职称工作</w:t>
      </w:r>
      <w:r w:rsidR="00AE6BD9" w:rsidRPr="008D77F0">
        <w:rPr>
          <w:rFonts w:ascii="黑体" w:eastAsia="黑体" w:hAnsi="宋体" w:hint="eastAsia"/>
          <w:sz w:val="24"/>
        </w:rPr>
        <w:t>总</w:t>
      </w:r>
      <w:r w:rsidRPr="008D77F0">
        <w:rPr>
          <w:rFonts w:ascii="黑体" w:eastAsia="黑体" w:hAnsi="宋体" w:hint="eastAsia"/>
          <w:sz w:val="24"/>
        </w:rPr>
        <w:t>体安排</w:t>
      </w:r>
      <w:r w:rsidR="00E760FA" w:rsidRPr="008D77F0">
        <w:rPr>
          <w:rFonts w:ascii="黑体" w:eastAsia="黑体" w:hAnsi="宋体" w:hint="eastAsia"/>
          <w:sz w:val="24"/>
        </w:rPr>
        <w:t>及要求</w:t>
      </w:r>
    </w:p>
    <w:p w:rsidR="00F81F77" w:rsidRPr="00A27346" w:rsidRDefault="00F81F77" w:rsidP="008D79F7">
      <w:pPr>
        <w:spacing w:line="360" w:lineRule="exact"/>
        <w:ind w:firstLineChars="200" w:firstLine="480"/>
        <w:rPr>
          <w:rFonts w:ascii="仿宋_GB2312" w:eastAsia="仿宋_GB2312" w:hAnsi="宋体" w:hint="eastAsia"/>
          <w:b/>
          <w:bCs/>
          <w:sz w:val="24"/>
        </w:rPr>
      </w:pPr>
      <w:r w:rsidRPr="00A27346">
        <w:rPr>
          <w:rFonts w:ascii="仿宋_GB2312" w:eastAsia="仿宋_GB2312" w:hAnsi="宋体" w:hint="eastAsia"/>
          <w:b/>
          <w:bCs/>
          <w:sz w:val="24"/>
        </w:rPr>
        <w:t>（一）预申报工作</w:t>
      </w:r>
    </w:p>
    <w:p w:rsidR="0096587D" w:rsidRPr="0096587D" w:rsidRDefault="00036450" w:rsidP="008D79F7">
      <w:pPr>
        <w:spacing w:line="360" w:lineRule="exact"/>
        <w:ind w:firstLineChars="200" w:firstLine="480"/>
        <w:rPr>
          <w:rFonts w:ascii="仿宋_GB2312" w:eastAsia="仿宋_GB2312" w:hAnsi="宋体" w:hint="eastAsia"/>
          <w:bCs/>
          <w:sz w:val="24"/>
        </w:rPr>
      </w:pPr>
      <w:r>
        <w:rPr>
          <w:rFonts w:ascii="仿宋_GB2312" w:eastAsia="仿宋_GB2312" w:hAnsi="宋体" w:hint="eastAsia"/>
          <w:bCs/>
          <w:sz w:val="24"/>
        </w:rPr>
        <w:t>预申报工作在201</w:t>
      </w:r>
      <w:r w:rsidR="004F0EDE">
        <w:rPr>
          <w:rFonts w:ascii="仿宋_GB2312" w:eastAsia="仿宋_GB2312" w:hAnsi="宋体" w:hint="eastAsia"/>
          <w:bCs/>
          <w:sz w:val="24"/>
        </w:rPr>
        <w:t>7</w:t>
      </w:r>
      <w:r>
        <w:rPr>
          <w:rFonts w:ascii="仿宋_GB2312" w:eastAsia="仿宋_GB2312" w:hAnsi="宋体" w:hint="eastAsia"/>
          <w:bCs/>
          <w:sz w:val="24"/>
        </w:rPr>
        <w:t>年</w:t>
      </w:r>
      <w:r w:rsidR="00232929">
        <w:rPr>
          <w:rFonts w:ascii="仿宋_GB2312" w:eastAsia="仿宋_GB2312" w:hAnsi="宋体" w:hint="eastAsia"/>
          <w:bCs/>
          <w:sz w:val="24"/>
        </w:rPr>
        <w:t>5</w:t>
      </w:r>
      <w:r w:rsidR="00E760FA" w:rsidRPr="00036450">
        <w:rPr>
          <w:rFonts w:ascii="仿宋_GB2312" w:eastAsia="仿宋_GB2312" w:hAnsi="宋体" w:hint="eastAsia"/>
          <w:bCs/>
          <w:sz w:val="24"/>
        </w:rPr>
        <w:t>月</w:t>
      </w:r>
      <w:r w:rsidR="004F0EDE">
        <w:rPr>
          <w:rFonts w:ascii="仿宋_GB2312" w:eastAsia="仿宋_GB2312" w:hAnsi="宋体" w:hint="eastAsia"/>
          <w:bCs/>
          <w:sz w:val="24"/>
        </w:rPr>
        <w:t>2</w:t>
      </w:r>
      <w:r w:rsidR="00E760FA" w:rsidRPr="00036450">
        <w:rPr>
          <w:rFonts w:ascii="仿宋_GB2312" w:eastAsia="仿宋_GB2312" w:hAnsi="宋体" w:hint="eastAsia"/>
          <w:bCs/>
          <w:sz w:val="24"/>
        </w:rPr>
        <w:t>-</w:t>
      </w:r>
      <w:r w:rsidR="00260C4C">
        <w:rPr>
          <w:rFonts w:ascii="仿宋_GB2312" w:eastAsia="仿宋_GB2312" w:hAnsi="宋体" w:hint="eastAsia"/>
          <w:bCs/>
          <w:sz w:val="24"/>
        </w:rPr>
        <w:t>1</w:t>
      </w:r>
      <w:r w:rsidR="004F0EDE">
        <w:rPr>
          <w:rFonts w:ascii="仿宋_GB2312" w:eastAsia="仿宋_GB2312" w:hAnsi="宋体" w:hint="eastAsia"/>
          <w:bCs/>
          <w:sz w:val="24"/>
        </w:rPr>
        <w:t>2</w:t>
      </w:r>
      <w:r w:rsidR="00E760FA" w:rsidRPr="00036450">
        <w:rPr>
          <w:rFonts w:ascii="仿宋_GB2312" w:eastAsia="仿宋_GB2312" w:hAnsi="宋体" w:hint="eastAsia"/>
          <w:bCs/>
          <w:sz w:val="24"/>
        </w:rPr>
        <w:t>日</w:t>
      </w:r>
      <w:r w:rsidRPr="00036450">
        <w:rPr>
          <w:rFonts w:ascii="仿宋_GB2312" w:eastAsia="仿宋_GB2312" w:hAnsi="宋体" w:hint="eastAsia"/>
          <w:bCs/>
          <w:sz w:val="24"/>
        </w:rPr>
        <w:t>间进行。</w:t>
      </w:r>
      <w:r w:rsidR="00E760FA" w:rsidRPr="0096587D">
        <w:rPr>
          <w:rFonts w:ascii="仿宋_GB2312" w:eastAsia="仿宋_GB2312" w:hAnsi="宋体" w:hint="eastAsia"/>
          <w:bCs/>
          <w:sz w:val="24"/>
        </w:rPr>
        <w:t>所有201</w:t>
      </w:r>
      <w:r w:rsidR="004F0EDE">
        <w:rPr>
          <w:rFonts w:ascii="仿宋_GB2312" w:eastAsia="仿宋_GB2312" w:hAnsi="宋体" w:hint="eastAsia"/>
          <w:bCs/>
          <w:sz w:val="24"/>
        </w:rPr>
        <w:t>7</w:t>
      </w:r>
      <w:r w:rsidR="00E760FA" w:rsidRPr="0096587D">
        <w:rPr>
          <w:rFonts w:ascii="仿宋_GB2312" w:eastAsia="仿宋_GB2312" w:hAnsi="宋体" w:hint="eastAsia"/>
          <w:bCs/>
          <w:sz w:val="24"/>
        </w:rPr>
        <w:t>年拟</w:t>
      </w:r>
      <w:r w:rsidR="00270BF4" w:rsidRPr="0096587D">
        <w:rPr>
          <w:rFonts w:ascii="仿宋_GB2312" w:eastAsia="仿宋_GB2312" w:hAnsi="宋体" w:hint="eastAsia"/>
          <w:bCs/>
          <w:sz w:val="24"/>
        </w:rPr>
        <w:t>申报（含转评）高一级职称人员，</w:t>
      </w:r>
      <w:r>
        <w:rPr>
          <w:rFonts w:ascii="仿宋_GB2312" w:eastAsia="仿宋_GB2312" w:hAnsi="宋体" w:hint="eastAsia"/>
          <w:bCs/>
          <w:sz w:val="24"/>
        </w:rPr>
        <w:t>均须</w:t>
      </w:r>
      <w:r w:rsidR="0096587D">
        <w:rPr>
          <w:rFonts w:ascii="仿宋_GB2312" w:eastAsia="仿宋_GB2312" w:hAnsi="宋体" w:hint="eastAsia"/>
          <w:bCs/>
          <w:sz w:val="24"/>
        </w:rPr>
        <w:t>规范</w:t>
      </w:r>
      <w:r w:rsidR="00270BF4" w:rsidRPr="0096587D">
        <w:rPr>
          <w:rFonts w:ascii="仿宋_GB2312" w:eastAsia="仿宋_GB2312" w:hAnsi="宋体" w:hint="eastAsia"/>
          <w:bCs/>
          <w:sz w:val="24"/>
        </w:rPr>
        <w:t>填好</w:t>
      </w:r>
      <w:r w:rsidR="0096587D" w:rsidRPr="0096587D">
        <w:rPr>
          <w:rFonts w:ascii="仿宋_GB2312" w:eastAsia="仿宋_GB2312" w:hAnsi="宋体" w:hint="eastAsia"/>
          <w:bCs/>
          <w:sz w:val="24"/>
        </w:rPr>
        <w:t>《南通科院专业技术职务评审申请表》</w:t>
      </w:r>
      <w:r w:rsidR="0096587D">
        <w:rPr>
          <w:rFonts w:ascii="仿宋_GB2312" w:eastAsia="仿宋_GB2312" w:hAnsi="宋体" w:hint="eastAsia"/>
          <w:bCs/>
          <w:sz w:val="24"/>
        </w:rPr>
        <w:t>，并于</w:t>
      </w:r>
      <w:r w:rsidR="00A813B3">
        <w:rPr>
          <w:rFonts w:ascii="仿宋_GB2312" w:eastAsia="仿宋_GB2312" w:hAnsi="宋体" w:hint="eastAsia"/>
          <w:bCs/>
          <w:sz w:val="24"/>
        </w:rPr>
        <w:t>5</w:t>
      </w:r>
      <w:r w:rsidR="0096587D" w:rsidRPr="00036450">
        <w:rPr>
          <w:rFonts w:ascii="仿宋_GB2312" w:eastAsia="仿宋_GB2312" w:hAnsi="宋体" w:hint="eastAsia"/>
          <w:bCs/>
          <w:sz w:val="24"/>
        </w:rPr>
        <w:t>月</w:t>
      </w:r>
      <w:r w:rsidR="00A813B3">
        <w:rPr>
          <w:rFonts w:ascii="仿宋_GB2312" w:eastAsia="仿宋_GB2312" w:hAnsi="宋体" w:hint="eastAsia"/>
          <w:bCs/>
          <w:sz w:val="24"/>
        </w:rPr>
        <w:t>1</w:t>
      </w:r>
      <w:r w:rsidR="004F0EDE">
        <w:rPr>
          <w:rFonts w:ascii="仿宋_GB2312" w:eastAsia="仿宋_GB2312" w:hAnsi="宋体" w:hint="eastAsia"/>
          <w:bCs/>
          <w:sz w:val="24"/>
        </w:rPr>
        <w:t>2</w:t>
      </w:r>
      <w:r w:rsidR="0096587D" w:rsidRPr="00036450">
        <w:rPr>
          <w:rFonts w:ascii="仿宋_GB2312" w:eastAsia="仿宋_GB2312" w:hAnsi="宋体" w:hint="eastAsia"/>
          <w:bCs/>
          <w:sz w:val="24"/>
        </w:rPr>
        <w:t>日1</w:t>
      </w:r>
      <w:r w:rsidR="00A813B3">
        <w:rPr>
          <w:rFonts w:ascii="仿宋_GB2312" w:eastAsia="仿宋_GB2312" w:hAnsi="宋体" w:hint="eastAsia"/>
          <w:bCs/>
          <w:sz w:val="24"/>
        </w:rPr>
        <w:t>7</w:t>
      </w:r>
      <w:r w:rsidR="0096587D" w:rsidRPr="00036450">
        <w:rPr>
          <w:rFonts w:ascii="仿宋_GB2312" w:eastAsia="仿宋_GB2312" w:hAnsi="宋体" w:hint="eastAsia"/>
          <w:bCs/>
          <w:sz w:val="24"/>
        </w:rPr>
        <w:t>：</w:t>
      </w:r>
      <w:r w:rsidR="00A813B3">
        <w:rPr>
          <w:rFonts w:ascii="仿宋_GB2312" w:eastAsia="仿宋_GB2312" w:hAnsi="宋体" w:hint="eastAsia"/>
          <w:bCs/>
          <w:sz w:val="24"/>
        </w:rPr>
        <w:t>0</w:t>
      </w:r>
      <w:r w:rsidR="0096587D" w:rsidRPr="00036450">
        <w:rPr>
          <w:rFonts w:ascii="仿宋_GB2312" w:eastAsia="仿宋_GB2312" w:hAnsi="宋体" w:hint="eastAsia"/>
          <w:bCs/>
          <w:sz w:val="24"/>
        </w:rPr>
        <w:t>0</w:t>
      </w:r>
      <w:r w:rsidR="004F0EDE">
        <w:rPr>
          <w:rFonts w:ascii="仿宋_GB2312" w:eastAsia="仿宋_GB2312" w:hAnsi="宋体" w:hint="eastAsia"/>
          <w:bCs/>
          <w:sz w:val="24"/>
        </w:rPr>
        <w:t>前</w:t>
      </w:r>
      <w:r w:rsidR="009778F8">
        <w:rPr>
          <w:rFonts w:ascii="仿宋_GB2312" w:eastAsia="仿宋_GB2312" w:hAnsi="宋体" w:hint="eastAsia"/>
          <w:bCs/>
          <w:sz w:val="24"/>
        </w:rPr>
        <w:t>交至</w:t>
      </w:r>
      <w:r w:rsidR="0096587D" w:rsidRPr="00036450">
        <w:rPr>
          <w:rFonts w:ascii="仿宋_GB2312" w:eastAsia="仿宋_GB2312" w:hAnsi="宋体" w:hint="eastAsia"/>
          <w:bCs/>
          <w:sz w:val="24"/>
        </w:rPr>
        <w:t>立德楼</w:t>
      </w:r>
      <w:r w:rsidR="00A813B3">
        <w:rPr>
          <w:rFonts w:ascii="仿宋_GB2312" w:eastAsia="仿宋_GB2312" w:hAnsi="宋体" w:hint="eastAsia"/>
          <w:bCs/>
          <w:sz w:val="24"/>
        </w:rPr>
        <w:t>302</w:t>
      </w:r>
      <w:r w:rsidR="0096587D" w:rsidRPr="00036450">
        <w:rPr>
          <w:rFonts w:ascii="仿宋_GB2312" w:eastAsia="仿宋_GB2312" w:hAnsi="宋体" w:hint="eastAsia"/>
          <w:bCs/>
          <w:sz w:val="24"/>
        </w:rPr>
        <w:t>室人事</w:t>
      </w:r>
      <w:r w:rsidR="008D77F0">
        <w:rPr>
          <w:rFonts w:ascii="仿宋_GB2312" w:eastAsia="仿宋_GB2312" w:hAnsi="宋体" w:hint="eastAsia"/>
          <w:bCs/>
          <w:sz w:val="24"/>
        </w:rPr>
        <w:t>处</w:t>
      </w:r>
      <w:r w:rsidR="0096587D" w:rsidRPr="00036450">
        <w:rPr>
          <w:rFonts w:ascii="仿宋_GB2312" w:eastAsia="仿宋_GB2312" w:hAnsi="宋体" w:hint="eastAsia"/>
          <w:bCs/>
          <w:sz w:val="24"/>
        </w:rPr>
        <w:t>工作人员。</w:t>
      </w:r>
    </w:p>
    <w:p w:rsidR="00E760FA" w:rsidRPr="00A27346" w:rsidRDefault="00A27346" w:rsidP="008D79F7">
      <w:pPr>
        <w:spacing w:line="420" w:lineRule="exact"/>
        <w:ind w:firstLineChars="196" w:firstLine="470"/>
        <w:rPr>
          <w:rFonts w:ascii="仿宋_GB2312" w:eastAsia="仿宋_GB2312" w:hAnsi="宋体" w:hint="eastAsia"/>
          <w:b/>
          <w:bCs/>
          <w:sz w:val="24"/>
        </w:rPr>
      </w:pPr>
      <w:r w:rsidRPr="00A27346">
        <w:rPr>
          <w:rFonts w:ascii="仿宋_GB2312" w:eastAsia="仿宋_GB2312" w:hAnsi="宋体" w:hint="eastAsia"/>
          <w:b/>
          <w:bCs/>
          <w:sz w:val="24"/>
        </w:rPr>
        <w:t>（二）职称申报培训工作</w:t>
      </w:r>
    </w:p>
    <w:p w:rsidR="00A27346" w:rsidRDefault="00A27346" w:rsidP="00A27346">
      <w:pPr>
        <w:spacing w:line="420" w:lineRule="exact"/>
        <w:ind w:firstLineChars="196" w:firstLine="470"/>
        <w:rPr>
          <w:rFonts w:ascii="仿宋_GB2312" w:eastAsia="仿宋_GB2312" w:hAnsi="宋体" w:hint="eastAsia"/>
          <w:bCs/>
          <w:sz w:val="24"/>
        </w:rPr>
      </w:pPr>
      <w:r>
        <w:rPr>
          <w:rFonts w:ascii="仿宋_GB2312" w:eastAsia="仿宋_GB2312" w:hAnsi="宋体" w:hint="eastAsia"/>
          <w:bCs/>
          <w:sz w:val="24"/>
        </w:rPr>
        <w:t>201</w:t>
      </w:r>
      <w:r w:rsidR="009B6796">
        <w:rPr>
          <w:rFonts w:ascii="仿宋_GB2312" w:eastAsia="仿宋_GB2312" w:hAnsi="宋体" w:hint="eastAsia"/>
          <w:bCs/>
          <w:sz w:val="24"/>
        </w:rPr>
        <w:t>7</w:t>
      </w:r>
      <w:r>
        <w:rPr>
          <w:rFonts w:ascii="仿宋_GB2312" w:eastAsia="仿宋_GB2312" w:hAnsi="宋体" w:hint="eastAsia"/>
          <w:bCs/>
          <w:sz w:val="24"/>
        </w:rPr>
        <w:t>年</w:t>
      </w:r>
      <w:r w:rsidR="009B6796">
        <w:rPr>
          <w:rFonts w:ascii="仿宋_GB2312" w:eastAsia="仿宋_GB2312" w:hAnsi="宋体" w:hint="eastAsia"/>
          <w:bCs/>
          <w:sz w:val="24"/>
        </w:rPr>
        <w:t>5</w:t>
      </w:r>
      <w:r w:rsidRPr="00036450">
        <w:rPr>
          <w:rFonts w:ascii="仿宋_GB2312" w:eastAsia="仿宋_GB2312" w:hAnsi="宋体" w:hint="eastAsia"/>
          <w:bCs/>
          <w:sz w:val="24"/>
        </w:rPr>
        <w:t>月</w:t>
      </w:r>
      <w:r w:rsidR="009B6796">
        <w:rPr>
          <w:rFonts w:ascii="仿宋_GB2312" w:eastAsia="仿宋_GB2312" w:hAnsi="宋体" w:hint="eastAsia"/>
          <w:bCs/>
          <w:sz w:val="24"/>
        </w:rPr>
        <w:t>17</w:t>
      </w:r>
      <w:r w:rsidRPr="00036450">
        <w:rPr>
          <w:rFonts w:ascii="仿宋_GB2312" w:eastAsia="仿宋_GB2312" w:hAnsi="宋体" w:hint="eastAsia"/>
          <w:bCs/>
          <w:sz w:val="24"/>
        </w:rPr>
        <w:t>日</w:t>
      </w:r>
      <w:r w:rsidR="009C2EE7" w:rsidRPr="009C2EE7">
        <w:rPr>
          <w:rFonts w:ascii="仿宋_GB2312" w:eastAsia="仿宋_GB2312" w:hAnsi="宋体" w:hint="eastAsia"/>
          <w:bCs/>
          <w:sz w:val="24"/>
        </w:rPr>
        <w:t>召开职称申报培训工作会议（14：30，立德楼</w:t>
      </w:r>
      <w:r w:rsidR="00531242">
        <w:rPr>
          <w:rFonts w:ascii="仿宋_GB2312" w:eastAsia="仿宋_GB2312" w:hAnsi="宋体" w:hint="eastAsia"/>
          <w:bCs/>
          <w:sz w:val="24"/>
        </w:rPr>
        <w:t>420</w:t>
      </w:r>
      <w:r w:rsidR="009C2EE7" w:rsidRPr="009C2EE7">
        <w:rPr>
          <w:rFonts w:ascii="仿宋_GB2312" w:eastAsia="仿宋_GB2312" w:hAnsi="宋体" w:hint="eastAsia"/>
          <w:bCs/>
          <w:sz w:val="24"/>
        </w:rPr>
        <w:t>室，培训对象</w:t>
      </w:r>
      <w:r w:rsidR="009C2EE7">
        <w:rPr>
          <w:rFonts w:ascii="仿宋_GB2312" w:eastAsia="仿宋_GB2312" w:hAnsi="宋体" w:hint="eastAsia"/>
          <w:bCs/>
          <w:sz w:val="24"/>
        </w:rPr>
        <w:t>：</w:t>
      </w:r>
      <w:r w:rsidR="009C2EE7" w:rsidRPr="0096587D">
        <w:rPr>
          <w:rFonts w:ascii="仿宋_GB2312" w:eastAsia="仿宋_GB2312" w:hAnsi="宋体" w:hint="eastAsia"/>
          <w:bCs/>
          <w:sz w:val="24"/>
        </w:rPr>
        <w:t>所有201</w:t>
      </w:r>
      <w:r w:rsidR="009B6796">
        <w:rPr>
          <w:rFonts w:ascii="仿宋_GB2312" w:eastAsia="仿宋_GB2312" w:hAnsi="宋体" w:hint="eastAsia"/>
          <w:bCs/>
          <w:sz w:val="24"/>
        </w:rPr>
        <w:t>7</w:t>
      </w:r>
      <w:r w:rsidR="009C2EE7" w:rsidRPr="0096587D">
        <w:rPr>
          <w:rFonts w:ascii="仿宋_GB2312" w:eastAsia="仿宋_GB2312" w:hAnsi="宋体" w:hint="eastAsia"/>
          <w:bCs/>
          <w:sz w:val="24"/>
        </w:rPr>
        <w:t>年拟申报（含转评）高一级职称人员</w:t>
      </w:r>
      <w:r w:rsidR="009C2EE7" w:rsidRPr="009C2EE7">
        <w:rPr>
          <w:rFonts w:ascii="仿宋_GB2312" w:eastAsia="仿宋_GB2312" w:hAnsi="宋体" w:hint="eastAsia"/>
          <w:bCs/>
          <w:sz w:val="24"/>
        </w:rPr>
        <w:t>）</w:t>
      </w:r>
      <w:r w:rsidR="009C2EE7">
        <w:rPr>
          <w:rFonts w:ascii="仿宋_GB2312" w:eastAsia="仿宋_GB2312" w:hAnsi="宋体" w:hint="eastAsia"/>
          <w:bCs/>
          <w:sz w:val="24"/>
        </w:rPr>
        <w:t>。</w:t>
      </w:r>
    </w:p>
    <w:p w:rsidR="00A27346" w:rsidRDefault="009C2EE7" w:rsidP="00777729">
      <w:pPr>
        <w:spacing w:line="420" w:lineRule="exact"/>
        <w:ind w:firstLineChars="196" w:firstLine="470"/>
        <w:rPr>
          <w:rFonts w:ascii="仿宋_GB2312" w:eastAsia="仿宋_GB2312" w:hAnsi="宋体" w:hint="eastAsia"/>
          <w:b/>
          <w:bCs/>
          <w:sz w:val="24"/>
        </w:rPr>
      </w:pPr>
      <w:r>
        <w:rPr>
          <w:rFonts w:ascii="仿宋_GB2312" w:eastAsia="仿宋_GB2312" w:hAnsi="宋体" w:hint="eastAsia"/>
          <w:bCs/>
          <w:sz w:val="24"/>
        </w:rPr>
        <w:t>（三）</w:t>
      </w:r>
      <w:r w:rsidR="0058561D" w:rsidRPr="00A27346">
        <w:rPr>
          <w:rFonts w:ascii="仿宋_GB2312" w:eastAsia="仿宋_GB2312" w:hAnsi="宋体" w:hint="eastAsia"/>
          <w:b/>
          <w:bCs/>
          <w:sz w:val="24"/>
        </w:rPr>
        <w:t>职称</w:t>
      </w:r>
      <w:r w:rsidR="0058561D">
        <w:rPr>
          <w:rFonts w:ascii="仿宋_GB2312" w:eastAsia="仿宋_GB2312" w:hAnsi="宋体" w:hint="eastAsia"/>
          <w:b/>
          <w:bCs/>
          <w:sz w:val="24"/>
        </w:rPr>
        <w:t>分类申报的有关安排</w:t>
      </w:r>
      <w:r w:rsidR="00453234">
        <w:rPr>
          <w:rFonts w:ascii="仿宋_GB2312" w:eastAsia="仿宋_GB2312" w:hAnsi="宋体" w:hint="eastAsia"/>
          <w:b/>
          <w:bCs/>
          <w:sz w:val="24"/>
        </w:rPr>
        <w:t>及要求</w:t>
      </w:r>
    </w:p>
    <w:p w:rsidR="00C86B54" w:rsidRDefault="0058561D" w:rsidP="009E3392">
      <w:pPr>
        <w:spacing w:line="420" w:lineRule="exact"/>
        <w:ind w:firstLineChars="300" w:firstLine="720"/>
        <w:rPr>
          <w:rFonts w:ascii="仿宋_GB2312" w:eastAsia="仿宋_GB2312" w:hAnsi="宋体" w:hint="eastAsia"/>
          <w:bCs/>
          <w:sz w:val="24"/>
        </w:rPr>
      </w:pPr>
      <w:r w:rsidRPr="00453234">
        <w:rPr>
          <w:rFonts w:ascii="仿宋_GB2312" w:eastAsia="仿宋_GB2312" w:hAnsi="宋体" w:hint="eastAsia"/>
          <w:bCs/>
          <w:sz w:val="24"/>
        </w:rPr>
        <w:t>1、</w:t>
      </w:r>
      <w:r w:rsidR="00453234" w:rsidRPr="00453234">
        <w:rPr>
          <w:rFonts w:ascii="仿宋_GB2312" w:eastAsia="仿宋_GB2312" w:hAnsi="宋体" w:hint="eastAsia"/>
          <w:bCs/>
          <w:sz w:val="24"/>
        </w:rPr>
        <w:t>201</w:t>
      </w:r>
      <w:r w:rsidR="009B6796">
        <w:rPr>
          <w:rFonts w:ascii="仿宋_GB2312" w:eastAsia="仿宋_GB2312" w:hAnsi="宋体" w:hint="eastAsia"/>
          <w:bCs/>
          <w:sz w:val="24"/>
        </w:rPr>
        <w:t>7</w:t>
      </w:r>
      <w:r w:rsidR="00453234" w:rsidRPr="00453234">
        <w:rPr>
          <w:rFonts w:ascii="仿宋_GB2312" w:eastAsia="仿宋_GB2312" w:hAnsi="宋体" w:hint="eastAsia"/>
          <w:bCs/>
          <w:sz w:val="24"/>
        </w:rPr>
        <w:t>年教师系列</w:t>
      </w:r>
      <w:r w:rsidR="00453234" w:rsidRPr="00453234">
        <w:rPr>
          <w:rFonts w:ascii="仿宋_GB2312" w:eastAsia="仿宋_GB2312" w:hAnsi="宋体" w:hint="eastAsia"/>
          <w:b/>
          <w:bCs/>
          <w:sz w:val="24"/>
        </w:rPr>
        <w:t>高级职称申报</w:t>
      </w:r>
      <w:r w:rsidR="00453234" w:rsidRPr="00453234">
        <w:rPr>
          <w:rFonts w:ascii="仿宋_GB2312" w:eastAsia="仿宋_GB2312" w:hAnsi="宋体" w:hint="eastAsia"/>
          <w:bCs/>
          <w:sz w:val="24"/>
        </w:rPr>
        <w:t>工作安排及相关要求</w:t>
      </w:r>
      <w:r w:rsidR="00C86B54">
        <w:rPr>
          <w:rFonts w:ascii="仿宋_GB2312" w:eastAsia="仿宋_GB2312" w:hAnsi="宋体" w:hint="eastAsia"/>
          <w:bCs/>
          <w:sz w:val="24"/>
        </w:rPr>
        <w:t>：</w:t>
      </w:r>
      <w:r w:rsidR="009E3392">
        <w:rPr>
          <w:rFonts w:ascii="仿宋_GB2312" w:eastAsia="仿宋_GB2312" w:hAnsi="宋体" w:hint="eastAsia"/>
          <w:bCs/>
          <w:sz w:val="24"/>
        </w:rPr>
        <w:t>见附件1。</w:t>
      </w:r>
    </w:p>
    <w:p w:rsidR="00C86B54" w:rsidRDefault="00453234" w:rsidP="00453234">
      <w:pPr>
        <w:spacing w:line="420" w:lineRule="exact"/>
        <w:ind w:firstLineChars="295" w:firstLine="708"/>
        <w:rPr>
          <w:rFonts w:ascii="仿宋_GB2312" w:eastAsia="仿宋_GB2312" w:hAnsi="宋体" w:hint="eastAsia"/>
          <w:bCs/>
          <w:sz w:val="24"/>
        </w:rPr>
      </w:pPr>
      <w:r>
        <w:rPr>
          <w:rFonts w:ascii="仿宋_GB2312" w:eastAsia="仿宋_GB2312" w:hAnsi="宋体" w:hint="eastAsia"/>
          <w:bCs/>
          <w:sz w:val="24"/>
        </w:rPr>
        <w:t>2、</w:t>
      </w:r>
      <w:r w:rsidRPr="00453234">
        <w:rPr>
          <w:rFonts w:ascii="仿宋_GB2312" w:eastAsia="仿宋_GB2312" w:hAnsi="宋体" w:hint="eastAsia"/>
          <w:bCs/>
          <w:sz w:val="24"/>
        </w:rPr>
        <w:t>201</w:t>
      </w:r>
      <w:r w:rsidR="009B6796">
        <w:rPr>
          <w:rFonts w:ascii="仿宋_GB2312" w:eastAsia="仿宋_GB2312" w:hAnsi="宋体" w:hint="eastAsia"/>
          <w:bCs/>
          <w:sz w:val="24"/>
        </w:rPr>
        <w:t>7</w:t>
      </w:r>
      <w:r w:rsidRPr="00453234">
        <w:rPr>
          <w:rFonts w:ascii="仿宋_GB2312" w:eastAsia="仿宋_GB2312" w:hAnsi="宋体" w:hint="eastAsia"/>
          <w:bCs/>
          <w:sz w:val="24"/>
        </w:rPr>
        <w:t>年教师系列</w:t>
      </w:r>
      <w:r>
        <w:rPr>
          <w:rFonts w:ascii="仿宋_GB2312" w:eastAsia="仿宋_GB2312" w:hAnsi="宋体" w:hint="eastAsia"/>
          <w:b/>
          <w:bCs/>
          <w:sz w:val="24"/>
        </w:rPr>
        <w:t>中</w:t>
      </w:r>
      <w:r w:rsidR="0004666B">
        <w:rPr>
          <w:rFonts w:ascii="仿宋_GB2312" w:eastAsia="仿宋_GB2312" w:hAnsi="宋体" w:hint="eastAsia"/>
          <w:b/>
          <w:bCs/>
          <w:sz w:val="24"/>
        </w:rPr>
        <w:t>级</w:t>
      </w:r>
      <w:r w:rsidRPr="00453234">
        <w:rPr>
          <w:rFonts w:ascii="仿宋_GB2312" w:eastAsia="仿宋_GB2312" w:hAnsi="宋体" w:hint="eastAsia"/>
          <w:b/>
          <w:bCs/>
          <w:sz w:val="24"/>
        </w:rPr>
        <w:t>职称申报</w:t>
      </w:r>
      <w:r w:rsidRPr="00453234">
        <w:rPr>
          <w:rFonts w:ascii="仿宋_GB2312" w:eastAsia="仿宋_GB2312" w:hAnsi="宋体" w:hint="eastAsia"/>
          <w:bCs/>
          <w:sz w:val="24"/>
        </w:rPr>
        <w:t>工作</w:t>
      </w:r>
      <w:r w:rsidR="00884BBC">
        <w:rPr>
          <w:rFonts w:ascii="仿宋_GB2312" w:eastAsia="仿宋_GB2312" w:hAnsi="宋体" w:hint="eastAsia"/>
          <w:bCs/>
          <w:sz w:val="24"/>
        </w:rPr>
        <w:t>的</w:t>
      </w:r>
      <w:r w:rsidR="00884BBC" w:rsidRPr="00FC6266">
        <w:rPr>
          <w:rFonts w:ascii="仿宋_GB2312" w:eastAsia="仿宋_GB2312" w:hAnsi="宋体" w:hint="eastAsia"/>
          <w:sz w:val="24"/>
        </w:rPr>
        <w:t>具体</w:t>
      </w:r>
      <w:r w:rsidRPr="00453234">
        <w:rPr>
          <w:rFonts w:ascii="仿宋_GB2312" w:eastAsia="仿宋_GB2312" w:hAnsi="宋体" w:hint="eastAsia"/>
          <w:bCs/>
          <w:sz w:val="24"/>
        </w:rPr>
        <w:t>安排及相关要求</w:t>
      </w:r>
      <w:r w:rsidR="00C86B54">
        <w:rPr>
          <w:rFonts w:ascii="仿宋_GB2312" w:eastAsia="仿宋_GB2312" w:hAnsi="宋体" w:hint="eastAsia"/>
          <w:bCs/>
          <w:sz w:val="24"/>
        </w:rPr>
        <w:t>：</w:t>
      </w:r>
    </w:p>
    <w:p w:rsidR="00884BBC" w:rsidRPr="00777729" w:rsidRDefault="00884BBC" w:rsidP="00C86B54">
      <w:pPr>
        <w:spacing w:line="420" w:lineRule="exact"/>
        <w:ind w:firstLineChars="445" w:firstLine="1068"/>
        <w:rPr>
          <w:rFonts w:ascii="仿宋_GB2312" w:eastAsia="仿宋_GB2312" w:hAnsi="宋体" w:hint="eastAsia"/>
          <w:bCs/>
          <w:sz w:val="24"/>
        </w:rPr>
      </w:pPr>
      <w:r>
        <w:rPr>
          <w:rFonts w:ascii="仿宋_GB2312" w:eastAsia="仿宋_GB2312" w:hAnsi="宋体" w:hint="eastAsia"/>
          <w:bCs/>
          <w:sz w:val="24"/>
        </w:rPr>
        <w:t>评审表的准备时段与</w:t>
      </w:r>
      <w:r w:rsidRPr="00453234">
        <w:rPr>
          <w:rFonts w:ascii="仿宋_GB2312" w:eastAsia="仿宋_GB2312" w:hAnsi="宋体" w:hint="eastAsia"/>
          <w:b/>
          <w:bCs/>
          <w:sz w:val="24"/>
        </w:rPr>
        <w:t>高级职称申报</w:t>
      </w:r>
      <w:r>
        <w:rPr>
          <w:rFonts w:ascii="仿宋_GB2312" w:eastAsia="仿宋_GB2312" w:hAnsi="宋体" w:hint="eastAsia"/>
          <w:b/>
          <w:bCs/>
          <w:sz w:val="24"/>
        </w:rPr>
        <w:t>者相同，其它有关事项</w:t>
      </w:r>
      <w:r w:rsidR="00C86B54" w:rsidRPr="00453234">
        <w:rPr>
          <w:rFonts w:ascii="仿宋_GB2312" w:eastAsia="仿宋_GB2312" w:hAnsi="宋体" w:hint="eastAsia"/>
          <w:bCs/>
          <w:sz w:val="24"/>
        </w:rPr>
        <w:t>及相关要求</w:t>
      </w:r>
      <w:r>
        <w:rPr>
          <w:rFonts w:ascii="仿宋_GB2312" w:eastAsia="仿宋_GB2312" w:hAnsi="宋体" w:hint="eastAsia"/>
          <w:bCs/>
          <w:sz w:val="24"/>
        </w:rPr>
        <w:t>另行通知</w:t>
      </w:r>
      <w:r w:rsidR="00453234">
        <w:rPr>
          <w:rFonts w:ascii="仿宋_GB2312" w:eastAsia="仿宋_GB2312" w:hAnsi="宋体" w:hint="eastAsia"/>
          <w:bCs/>
          <w:sz w:val="24"/>
        </w:rPr>
        <w:t>。</w:t>
      </w:r>
    </w:p>
    <w:p w:rsidR="00C86B54" w:rsidRDefault="00884BBC" w:rsidP="00884BBC">
      <w:pPr>
        <w:spacing w:line="360" w:lineRule="exact"/>
        <w:ind w:firstLineChars="295" w:firstLine="708"/>
        <w:rPr>
          <w:rFonts w:ascii="仿宋_GB2312" w:eastAsia="仿宋_GB2312" w:hAnsi="宋体" w:hint="eastAsia"/>
          <w:bCs/>
          <w:sz w:val="24"/>
        </w:rPr>
      </w:pPr>
      <w:r>
        <w:rPr>
          <w:rFonts w:ascii="仿宋_GB2312" w:eastAsia="仿宋_GB2312" w:hAnsi="宋体" w:hint="eastAsia"/>
          <w:sz w:val="24"/>
        </w:rPr>
        <w:t>3、</w:t>
      </w:r>
      <w:r w:rsidR="001A4C4E">
        <w:rPr>
          <w:rFonts w:ascii="仿宋_GB2312" w:eastAsia="仿宋_GB2312" w:hAnsi="宋体" w:hint="eastAsia"/>
          <w:sz w:val="24"/>
        </w:rPr>
        <w:t>其他</w:t>
      </w:r>
      <w:r w:rsidR="00137A02" w:rsidRPr="00FC6266">
        <w:rPr>
          <w:rFonts w:ascii="仿宋_GB2312" w:eastAsia="仿宋_GB2312" w:hAnsi="宋体" w:hint="eastAsia"/>
          <w:sz w:val="24"/>
        </w:rPr>
        <w:t>各系列</w:t>
      </w:r>
      <w:r w:rsidR="00F04D76">
        <w:rPr>
          <w:rFonts w:ascii="仿宋_GB2312" w:eastAsia="仿宋_GB2312" w:hAnsi="宋体" w:hint="eastAsia"/>
          <w:sz w:val="24"/>
        </w:rPr>
        <w:t>的</w:t>
      </w:r>
      <w:r>
        <w:rPr>
          <w:rFonts w:ascii="仿宋_GB2312" w:eastAsia="仿宋_GB2312" w:hAnsi="宋体" w:hint="eastAsia"/>
          <w:sz w:val="24"/>
        </w:rPr>
        <w:t>职称申报</w:t>
      </w:r>
      <w:r w:rsidR="00C86B54" w:rsidRPr="00453234">
        <w:rPr>
          <w:rFonts w:ascii="仿宋_GB2312" w:eastAsia="仿宋_GB2312" w:hAnsi="宋体" w:hint="eastAsia"/>
          <w:bCs/>
          <w:sz w:val="24"/>
        </w:rPr>
        <w:t>工作安排及相关要求</w:t>
      </w:r>
      <w:r w:rsidR="00C86B54">
        <w:rPr>
          <w:rFonts w:ascii="仿宋_GB2312" w:eastAsia="仿宋_GB2312" w:hAnsi="宋体" w:hint="eastAsia"/>
          <w:bCs/>
          <w:sz w:val="24"/>
        </w:rPr>
        <w:t>：</w:t>
      </w:r>
    </w:p>
    <w:p w:rsidR="00137A02" w:rsidRDefault="00C86B54" w:rsidP="00C86B54">
      <w:pPr>
        <w:spacing w:line="360" w:lineRule="exact"/>
        <w:ind w:firstLineChars="445" w:firstLine="1068"/>
        <w:rPr>
          <w:rFonts w:ascii="仿宋_GB2312" w:eastAsia="仿宋_GB2312" w:hAnsi="宋体" w:hint="eastAsia"/>
          <w:sz w:val="24"/>
        </w:rPr>
      </w:pPr>
      <w:r>
        <w:rPr>
          <w:rFonts w:ascii="仿宋_GB2312" w:eastAsia="仿宋_GB2312" w:hAnsi="宋体" w:hint="eastAsia"/>
          <w:sz w:val="24"/>
        </w:rPr>
        <w:t>其他</w:t>
      </w:r>
      <w:r w:rsidRPr="00FC6266">
        <w:rPr>
          <w:rFonts w:ascii="仿宋_GB2312" w:eastAsia="仿宋_GB2312" w:hAnsi="宋体" w:hint="eastAsia"/>
          <w:sz w:val="24"/>
        </w:rPr>
        <w:t>各系列</w:t>
      </w:r>
      <w:r>
        <w:rPr>
          <w:rFonts w:ascii="仿宋_GB2312" w:eastAsia="仿宋_GB2312" w:hAnsi="宋体" w:hint="eastAsia"/>
          <w:sz w:val="24"/>
        </w:rPr>
        <w:t>的职称申报</w:t>
      </w:r>
      <w:r w:rsidRPr="00453234">
        <w:rPr>
          <w:rFonts w:ascii="仿宋_GB2312" w:eastAsia="仿宋_GB2312" w:hAnsi="宋体" w:hint="eastAsia"/>
          <w:bCs/>
          <w:sz w:val="24"/>
        </w:rPr>
        <w:t>工作</w:t>
      </w:r>
      <w:r w:rsidR="00137A02" w:rsidRPr="00FC6266">
        <w:rPr>
          <w:rFonts w:ascii="仿宋_GB2312" w:eastAsia="仿宋_GB2312" w:hAnsi="宋体" w:hint="eastAsia"/>
          <w:sz w:val="24"/>
        </w:rPr>
        <w:t>将在5月至</w:t>
      </w:r>
      <w:r w:rsidR="005A4A4F">
        <w:rPr>
          <w:rFonts w:ascii="仿宋_GB2312" w:eastAsia="仿宋_GB2312" w:hAnsi="宋体" w:hint="eastAsia"/>
          <w:sz w:val="24"/>
        </w:rPr>
        <w:t>7</w:t>
      </w:r>
      <w:r w:rsidR="00137A02" w:rsidRPr="00FC6266">
        <w:rPr>
          <w:rFonts w:ascii="仿宋_GB2312" w:eastAsia="仿宋_GB2312" w:hAnsi="宋体" w:hint="eastAsia"/>
          <w:sz w:val="24"/>
        </w:rPr>
        <w:t>月陆续展开，具体工作安</w:t>
      </w:r>
      <w:r w:rsidR="00FC6266">
        <w:rPr>
          <w:rFonts w:ascii="仿宋_GB2312" w:eastAsia="仿宋_GB2312" w:hAnsi="宋体" w:hint="eastAsia"/>
          <w:sz w:val="24"/>
        </w:rPr>
        <w:t>排</w:t>
      </w:r>
      <w:r>
        <w:rPr>
          <w:rFonts w:ascii="仿宋_GB2312" w:eastAsia="仿宋_GB2312" w:hAnsi="宋体" w:hint="eastAsia"/>
          <w:sz w:val="24"/>
        </w:rPr>
        <w:t>及其它有关要求</w:t>
      </w:r>
      <w:r w:rsidR="00137A02" w:rsidRPr="00FC6266">
        <w:rPr>
          <w:rFonts w:ascii="仿宋_GB2312" w:eastAsia="仿宋_GB2312" w:hAnsi="宋体" w:hint="eastAsia"/>
          <w:sz w:val="24"/>
        </w:rPr>
        <w:t>另</w:t>
      </w:r>
      <w:r w:rsidR="00884BBC">
        <w:rPr>
          <w:rFonts w:ascii="仿宋_GB2312" w:eastAsia="仿宋_GB2312" w:hAnsi="宋体" w:hint="eastAsia"/>
          <w:sz w:val="24"/>
        </w:rPr>
        <w:t>行</w:t>
      </w:r>
      <w:r w:rsidR="00137A02" w:rsidRPr="00FC6266">
        <w:rPr>
          <w:rFonts w:ascii="仿宋_GB2312" w:eastAsia="仿宋_GB2312" w:hAnsi="宋体" w:hint="eastAsia"/>
          <w:sz w:val="24"/>
        </w:rPr>
        <w:t>通知。</w:t>
      </w:r>
    </w:p>
    <w:p w:rsidR="00C55D76" w:rsidRDefault="00C55D76" w:rsidP="00C86B54">
      <w:pPr>
        <w:spacing w:line="360" w:lineRule="exact"/>
        <w:ind w:firstLineChars="445" w:firstLine="1068"/>
        <w:rPr>
          <w:rFonts w:ascii="仿宋_GB2312" w:eastAsia="仿宋_GB2312" w:hAnsi="宋体" w:hint="eastAsia"/>
          <w:sz w:val="24"/>
        </w:rPr>
      </w:pPr>
    </w:p>
    <w:p w:rsidR="00C55D76" w:rsidRDefault="00C55D76" w:rsidP="008D79F7">
      <w:pPr>
        <w:spacing w:line="360" w:lineRule="exact"/>
        <w:ind w:firstLineChars="445" w:firstLine="1068"/>
        <w:rPr>
          <w:rFonts w:ascii="仿宋_GB2312" w:eastAsia="仿宋_GB2312" w:hAnsi="宋体" w:hint="eastAsia"/>
          <w:sz w:val="24"/>
        </w:rPr>
      </w:pPr>
      <w:r w:rsidRPr="00C55D76">
        <w:rPr>
          <w:rFonts w:ascii="仿宋_GB2312" w:eastAsia="仿宋_GB2312" w:hAnsi="宋体" w:hint="eastAsia"/>
          <w:b/>
          <w:sz w:val="24"/>
        </w:rPr>
        <w:t>另：</w:t>
      </w:r>
      <w:r>
        <w:rPr>
          <w:rFonts w:ascii="仿宋_GB2312" w:eastAsia="仿宋_GB2312" w:hAnsi="宋体" w:hint="eastAsia"/>
          <w:sz w:val="24"/>
        </w:rPr>
        <w:t>有关材料、表格可在</w:t>
      </w:r>
      <w:r w:rsidRPr="00C55D76">
        <w:rPr>
          <w:rFonts w:ascii="仿宋_GB2312" w:eastAsia="仿宋_GB2312" w:hAnsi="宋体" w:hint="eastAsia"/>
          <w:sz w:val="24"/>
        </w:rPr>
        <w:t>人事处网页“职称评审栏”下载。</w:t>
      </w:r>
    </w:p>
    <w:p w:rsidR="00C86B54" w:rsidRDefault="008B7410" w:rsidP="009879B2">
      <w:pPr>
        <w:spacing w:line="360" w:lineRule="exact"/>
        <w:ind w:firstLineChars="196" w:firstLine="470"/>
        <w:rPr>
          <w:rFonts w:ascii="仿宋_GB2312" w:eastAsia="仿宋_GB2312" w:hAnsi="宋体" w:hint="eastAsia"/>
          <w:sz w:val="24"/>
        </w:rPr>
      </w:pPr>
      <w:r w:rsidRPr="00FC6266">
        <w:rPr>
          <w:rFonts w:ascii="仿宋_GB2312" w:eastAsia="仿宋_GB2312" w:hAnsi="宋体" w:hint="eastAsia"/>
          <w:sz w:val="24"/>
        </w:rPr>
        <w:t xml:space="preserve">　　　　　　　　　　　　　　</w:t>
      </w:r>
      <w:r w:rsidR="00D76352">
        <w:rPr>
          <w:rFonts w:ascii="仿宋_GB2312" w:eastAsia="仿宋_GB2312" w:hAnsi="宋体" w:hint="eastAsia"/>
          <w:sz w:val="24"/>
        </w:rPr>
        <w:t xml:space="preserve">　　　　</w:t>
      </w:r>
      <w:r w:rsidRPr="00FC6266">
        <w:rPr>
          <w:rFonts w:ascii="仿宋_GB2312" w:eastAsia="仿宋_GB2312" w:hAnsi="宋体" w:hint="eastAsia"/>
          <w:sz w:val="24"/>
        </w:rPr>
        <w:t xml:space="preserve">　　</w:t>
      </w:r>
    </w:p>
    <w:p w:rsidR="00C86B54" w:rsidRPr="00C86B54" w:rsidRDefault="00C86B54" w:rsidP="008D79F7">
      <w:pPr>
        <w:spacing w:line="360" w:lineRule="exact"/>
        <w:ind w:firstLineChars="196" w:firstLine="470"/>
        <w:rPr>
          <w:rFonts w:ascii="仿宋_GB2312" w:eastAsia="仿宋_GB2312" w:hAnsi="宋体" w:hint="eastAsia"/>
          <w:b/>
          <w:sz w:val="24"/>
        </w:rPr>
      </w:pPr>
      <w:r>
        <w:rPr>
          <w:rFonts w:ascii="仿宋_GB2312" w:eastAsia="仿宋_GB2312" w:hAnsi="宋体" w:hint="eastAsia"/>
          <w:b/>
          <w:sz w:val="24"/>
        </w:rPr>
        <w:t xml:space="preserve">      </w:t>
      </w:r>
      <w:r w:rsidR="00C654DC">
        <w:rPr>
          <w:rFonts w:ascii="仿宋_GB2312" w:eastAsia="仿宋_GB2312" w:hAnsi="宋体" w:hint="eastAsia"/>
          <w:b/>
          <w:sz w:val="24"/>
        </w:rPr>
        <w:t>未</w:t>
      </w:r>
      <w:r w:rsidRPr="00C86B54">
        <w:rPr>
          <w:rFonts w:ascii="仿宋_GB2312" w:eastAsia="仿宋_GB2312" w:hAnsi="宋体" w:hint="eastAsia"/>
          <w:b/>
          <w:sz w:val="24"/>
        </w:rPr>
        <w:t>尽事宜，另行通知。</w:t>
      </w:r>
    </w:p>
    <w:p w:rsidR="00C86B54" w:rsidRDefault="00426246" w:rsidP="008D79F7">
      <w:pPr>
        <w:spacing w:line="360" w:lineRule="exact"/>
        <w:ind w:firstLineChars="345" w:firstLine="828"/>
        <w:rPr>
          <w:rFonts w:ascii="仿宋_GB2312" w:eastAsia="仿宋_GB2312" w:hAnsi="宋体" w:hint="eastAsia"/>
          <w:bCs/>
          <w:sz w:val="24"/>
        </w:rPr>
      </w:pPr>
      <w:r w:rsidRPr="00426246">
        <w:rPr>
          <w:rFonts w:ascii="仿宋_GB2312" w:eastAsia="仿宋_GB2312" w:hAnsi="宋体" w:hint="eastAsia"/>
          <w:b/>
          <w:sz w:val="24"/>
        </w:rPr>
        <w:t>附件</w:t>
      </w:r>
      <w:r w:rsidR="00A813B3">
        <w:rPr>
          <w:rFonts w:ascii="仿宋_GB2312" w:eastAsia="仿宋_GB2312" w:hAnsi="宋体" w:hint="eastAsia"/>
          <w:b/>
          <w:sz w:val="24"/>
        </w:rPr>
        <w:t>1</w:t>
      </w:r>
      <w:r w:rsidRPr="00426246">
        <w:rPr>
          <w:rFonts w:ascii="仿宋_GB2312" w:eastAsia="仿宋_GB2312" w:hAnsi="宋体" w:hint="eastAsia"/>
          <w:b/>
          <w:sz w:val="24"/>
        </w:rPr>
        <w:t>：</w:t>
      </w:r>
      <w:r w:rsidRPr="00453234">
        <w:rPr>
          <w:rFonts w:ascii="仿宋_GB2312" w:eastAsia="仿宋_GB2312" w:hAnsi="宋体" w:hint="eastAsia"/>
          <w:bCs/>
          <w:sz w:val="24"/>
        </w:rPr>
        <w:t>201</w:t>
      </w:r>
      <w:r w:rsidR="00072512">
        <w:rPr>
          <w:rFonts w:ascii="仿宋_GB2312" w:eastAsia="仿宋_GB2312" w:hAnsi="宋体" w:hint="eastAsia"/>
          <w:bCs/>
          <w:sz w:val="24"/>
        </w:rPr>
        <w:t>7</w:t>
      </w:r>
      <w:r w:rsidRPr="00453234">
        <w:rPr>
          <w:rFonts w:ascii="仿宋_GB2312" w:eastAsia="仿宋_GB2312" w:hAnsi="宋体" w:hint="eastAsia"/>
          <w:bCs/>
          <w:sz w:val="24"/>
        </w:rPr>
        <w:t>年</w:t>
      </w:r>
      <w:r w:rsidR="00AA4F25">
        <w:rPr>
          <w:rFonts w:ascii="仿宋_GB2312" w:eastAsia="仿宋_GB2312" w:hAnsi="宋体" w:hint="eastAsia"/>
          <w:bCs/>
          <w:sz w:val="24"/>
        </w:rPr>
        <w:t>高级职称</w:t>
      </w:r>
      <w:r w:rsidRPr="00426246">
        <w:rPr>
          <w:rFonts w:ascii="仿宋_GB2312" w:eastAsia="仿宋_GB2312" w:hAnsi="宋体" w:hint="eastAsia"/>
          <w:bCs/>
          <w:sz w:val="24"/>
        </w:rPr>
        <w:t>申报</w:t>
      </w:r>
      <w:r w:rsidRPr="00453234">
        <w:rPr>
          <w:rFonts w:ascii="仿宋_GB2312" w:eastAsia="仿宋_GB2312" w:hAnsi="宋体" w:hint="eastAsia"/>
          <w:bCs/>
          <w:sz w:val="24"/>
        </w:rPr>
        <w:t>工作安排及相关要求</w:t>
      </w:r>
    </w:p>
    <w:p w:rsidR="00DB1573" w:rsidRDefault="00DB1573" w:rsidP="00DB1573">
      <w:pPr>
        <w:spacing w:line="360" w:lineRule="exact"/>
        <w:ind w:firstLineChars="345" w:firstLine="828"/>
        <w:rPr>
          <w:rFonts w:ascii="仿宋_GB2312" w:eastAsia="仿宋_GB2312" w:hAnsi="宋体" w:hint="eastAsia"/>
          <w:bCs/>
          <w:sz w:val="24"/>
        </w:rPr>
      </w:pPr>
      <w:r w:rsidRPr="00426246">
        <w:rPr>
          <w:rFonts w:ascii="仿宋_GB2312" w:eastAsia="仿宋_GB2312" w:hAnsi="宋体" w:hint="eastAsia"/>
          <w:b/>
          <w:sz w:val="24"/>
        </w:rPr>
        <w:t>附件</w:t>
      </w:r>
      <w:r>
        <w:rPr>
          <w:rFonts w:ascii="仿宋_GB2312" w:eastAsia="仿宋_GB2312" w:hAnsi="宋体" w:hint="eastAsia"/>
          <w:b/>
          <w:sz w:val="24"/>
        </w:rPr>
        <w:t>2</w:t>
      </w:r>
      <w:r w:rsidRPr="00426246">
        <w:rPr>
          <w:rFonts w:ascii="仿宋_GB2312" w:eastAsia="仿宋_GB2312" w:hAnsi="宋体" w:hint="eastAsia"/>
          <w:b/>
          <w:sz w:val="24"/>
        </w:rPr>
        <w:t>：</w:t>
      </w:r>
      <w:r w:rsidRPr="009E3392">
        <w:rPr>
          <w:rFonts w:ascii="仿宋_GB2312" w:eastAsia="仿宋_GB2312" w:hAnsi="宋体" w:hint="eastAsia"/>
          <w:bCs/>
          <w:sz w:val="24"/>
        </w:rPr>
        <w:t>2017教师专业技术职务申报个人填报材料</w:t>
      </w:r>
    </w:p>
    <w:p w:rsidR="00DB1573" w:rsidRPr="00C86B54" w:rsidRDefault="00DB1573" w:rsidP="008D79F7">
      <w:pPr>
        <w:spacing w:line="360" w:lineRule="exact"/>
        <w:ind w:firstLineChars="345" w:firstLine="828"/>
        <w:rPr>
          <w:rFonts w:ascii="仿宋_GB2312" w:eastAsia="仿宋_GB2312" w:hAnsi="宋体" w:hint="eastAsia"/>
          <w:b/>
          <w:sz w:val="24"/>
        </w:rPr>
      </w:pPr>
    </w:p>
    <w:p w:rsidR="008B7410" w:rsidRPr="00C86B54" w:rsidRDefault="008B7410" w:rsidP="009879B2">
      <w:pPr>
        <w:spacing w:line="360" w:lineRule="exact"/>
        <w:ind w:firstLineChars="196" w:firstLine="470"/>
        <w:rPr>
          <w:rFonts w:ascii="仿宋_GB2312" w:eastAsia="仿宋_GB2312" w:hAnsi="宋体" w:hint="eastAsia"/>
          <w:b/>
          <w:sz w:val="24"/>
        </w:rPr>
      </w:pPr>
      <w:r w:rsidRPr="00FC6266">
        <w:rPr>
          <w:rFonts w:ascii="仿宋_GB2312" w:eastAsia="仿宋_GB2312" w:hAnsi="宋体" w:hint="eastAsia"/>
          <w:sz w:val="24"/>
        </w:rPr>
        <w:t xml:space="preserve"> </w:t>
      </w:r>
      <w:r w:rsidR="00C86B54">
        <w:rPr>
          <w:rFonts w:ascii="仿宋_GB2312" w:eastAsia="仿宋_GB2312" w:hAnsi="宋体" w:hint="eastAsia"/>
          <w:sz w:val="24"/>
        </w:rPr>
        <w:t xml:space="preserve">                                                 </w:t>
      </w:r>
      <w:r w:rsidR="00B9010A" w:rsidRPr="00C86B54">
        <w:rPr>
          <w:rFonts w:ascii="仿宋_GB2312" w:eastAsia="仿宋_GB2312" w:hAnsi="宋体" w:hint="eastAsia"/>
          <w:b/>
          <w:sz w:val="24"/>
        </w:rPr>
        <w:t>人　事　处</w:t>
      </w:r>
    </w:p>
    <w:p w:rsidR="00EE3FE8" w:rsidRDefault="008B7410" w:rsidP="008D79F7">
      <w:pPr>
        <w:spacing w:line="360" w:lineRule="exact"/>
        <w:ind w:firstLineChars="196" w:firstLine="470"/>
        <w:rPr>
          <w:rFonts w:ascii="仿宋_GB2312" w:eastAsia="仿宋_GB2312" w:hAnsi="宋体" w:hint="eastAsia"/>
          <w:b/>
          <w:sz w:val="24"/>
        </w:rPr>
      </w:pPr>
      <w:r w:rsidRPr="00C86B54">
        <w:rPr>
          <w:rFonts w:ascii="仿宋_GB2312" w:eastAsia="仿宋_GB2312" w:hAnsi="宋体" w:hint="eastAsia"/>
          <w:b/>
          <w:sz w:val="24"/>
        </w:rPr>
        <w:t xml:space="preserve">　　　　　　　　　　　</w:t>
      </w:r>
      <w:r w:rsidR="00D76352" w:rsidRPr="00C86B54">
        <w:rPr>
          <w:rFonts w:ascii="仿宋_GB2312" w:eastAsia="仿宋_GB2312" w:hAnsi="宋体" w:hint="eastAsia"/>
          <w:b/>
          <w:sz w:val="24"/>
        </w:rPr>
        <w:t xml:space="preserve">　　　　</w:t>
      </w:r>
      <w:r w:rsidR="006E0201" w:rsidRPr="00C86B54">
        <w:rPr>
          <w:rFonts w:ascii="仿宋_GB2312" w:eastAsia="仿宋_GB2312" w:hAnsi="宋体" w:hint="eastAsia"/>
          <w:b/>
          <w:sz w:val="24"/>
        </w:rPr>
        <w:t xml:space="preserve">　　</w:t>
      </w:r>
      <w:r w:rsidR="00C86B54" w:rsidRPr="00C86B54">
        <w:rPr>
          <w:rFonts w:ascii="仿宋_GB2312" w:eastAsia="仿宋_GB2312" w:hAnsi="宋体" w:hint="eastAsia"/>
          <w:b/>
          <w:sz w:val="24"/>
        </w:rPr>
        <w:t xml:space="preserve">     </w:t>
      </w:r>
      <w:r w:rsidR="004C47E9" w:rsidRPr="00C86B54">
        <w:rPr>
          <w:rFonts w:ascii="仿宋_GB2312" w:eastAsia="仿宋_GB2312" w:hAnsi="宋体" w:hint="eastAsia"/>
          <w:b/>
          <w:sz w:val="24"/>
        </w:rPr>
        <w:t xml:space="preserve"> </w:t>
      </w:r>
      <w:r w:rsidR="00C86B54" w:rsidRPr="00C86B54">
        <w:rPr>
          <w:rFonts w:ascii="仿宋_GB2312" w:eastAsia="仿宋_GB2312" w:hAnsi="宋体" w:hint="eastAsia"/>
          <w:b/>
          <w:sz w:val="24"/>
        </w:rPr>
        <w:t xml:space="preserve">     </w:t>
      </w:r>
      <w:r w:rsidRPr="00C86B54">
        <w:rPr>
          <w:rFonts w:ascii="仿宋_GB2312" w:eastAsia="仿宋_GB2312" w:hAnsi="宋体" w:hint="eastAsia"/>
          <w:b/>
          <w:sz w:val="24"/>
        </w:rPr>
        <w:t>二</w:t>
      </w:r>
      <w:r w:rsidR="00072512">
        <w:rPr>
          <w:rFonts w:ascii="仿宋_GB2312" w:eastAsia="仿宋_GB2312" w:hAnsi="宋体" w:hint="eastAsia"/>
          <w:b/>
          <w:sz w:val="24"/>
        </w:rPr>
        <w:t>〇</w:t>
      </w:r>
      <w:r w:rsidR="006E0201" w:rsidRPr="00C86B54">
        <w:rPr>
          <w:rFonts w:ascii="仿宋_GB2312" w:eastAsia="仿宋_GB2312" w:hAnsi="宋体" w:hint="eastAsia"/>
          <w:b/>
          <w:sz w:val="24"/>
        </w:rPr>
        <w:t>一</w:t>
      </w:r>
      <w:r w:rsidR="00072512">
        <w:rPr>
          <w:rFonts w:ascii="仿宋_GB2312" w:eastAsia="仿宋_GB2312" w:hAnsi="宋体" w:hint="eastAsia"/>
          <w:b/>
          <w:sz w:val="24"/>
        </w:rPr>
        <w:t>七</w:t>
      </w:r>
      <w:r w:rsidRPr="00C86B54">
        <w:rPr>
          <w:rFonts w:ascii="仿宋_GB2312" w:eastAsia="仿宋_GB2312" w:hAnsi="宋体" w:hint="eastAsia"/>
          <w:b/>
          <w:sz w:val="24"/>
        </w:rPr>
        <w:t>年</w:t>
      </w:r>
      <w:r w:rsidR="00A813B3">
        <w:rPr>
          <w:rFonts w:ascii="仿宋_GB2312" w:eastAsia="仿宋_GB2312" w:hAnsi="宋体" w:hint="eastAsia"/>
          <w:b/>
          <w:sz w:val="24"/>
        </w:rPr>
        <w:t>五</w:t>
      </w:r>
      <w:r w:rsidRPr="00C86B54">
        <w:rPr>
          <w:rFonts w:ascii="仿宋_GB2312" w:eastAsia="仿宋_GB2312" w:hAnsi="宋体" w:hint="eastAsia"/>
          <w:b/>
          <w:sz w:val="24"/>
        </w:rPr>
        <w:t>月</w:t>
      </w:r>
      <w:r w:rsidR="00072512">
        <w:rPr>
          <w:rFonts w:ascii="仿宋_GB2312" w:eastAsia="仿宋_GB2312" w:hAnsi="宋体" w:hint="eastAsia"/>
          <w:b/>
          <w:sz w:val="24"/>
        </w:rPr>
        <w:t>十五</w:t>
      </w:r>
      <w:r w:rsidRPr="00C86B54">
        <w:rPr>
          <w:rFonts w:ascii="仿宋_GB2312" w:eastAsia="仿宋_GB2312" w:hAnsi="宋体" w:hint="eastAsia"/>
          <w:b/>
          <w:sz w:val="24"/>
        </w:rPr>
        <w:t>日</w:t>
      </w:r>
    </w:p>
    <w:p w:rsidR="003D7CAB" w:rsidRDefault="003D7CAB" w:rsidP="008D79F7">
      <w:pPr>
        <w:spacing w:line="360" w:lineRule="exact"/>
        <w:ind w:firstLineChars="196" w:firstLine="470"/>
        <w:rPr>
          <w:rFonts w:ascii="仿宋_GB2312" w:eastAsia="仿宋_GB2312" w:hAnsi="宋体" w:hint="eastAsia"/>
          <w:b/>
          <w:sz w:val="24"/>
        </w:rPr>
      </w:pPr>
    </w:p>
    <w:p w:rsidR="003A5C86" w:rsidRDefault="003A5C86" w:rsidP="008D79F7">
      <w:pPr>
        <w:spacing w:line="360" w:lineRule="exact"/>
        <w:ind w:firstLineChars="196" w:firstLine="470"/>
        <w:rPr>
          <w:rFonts w:ascii="仿宋_GB2312" w:eastAsia="仿宋_GB2312" w:hAnsi="宋体" w:hint="eastAsia"/>
          <w:b/>
          <w:sz w:val="24"/>
        </w:rPr>
      </w:pPr>
    </w:p>
    <w:p w:rsidR="00A813B3" w:rsidRDefault="00A813B3" w:rsidP="008D79F7">
      <w:pPr>
        <w:spacing w:line="360" w:lineRule="exact"/>
        <w:ind w:firstLineChars="196" w:firstLine="470"/>
        <w:rPr>
          <w:rFonts w:ascii="仿宋_GB2312" w:eastAsia="仿宋_GB2312" w:hAnsi="宋体" w:hint="eastAsia"/>
          <w:b/>
          <w:sz w:val="24"/>
        </w:rPr>
      </w:pPr>
    </w:p>
    <w:p w:rsidR="003566F5" w:rsidRPr="000E40DA" w:rsidRDefault="003566F5" w:rsidP="003566F5">
      <w:pPr>
        <w:spacing w:line="420" w:lineRule="exact"/>
        <w:rPr>
          <w:rFonts w:ascii="仿宋_GB2312" w:eastAsia="仿宋_GB2312" w:hAnsi="华文中宋" w:hint="eastAsia"/>
          <w:b/>
          <w:sz w:val="32"/>
          <w:szCs w:val="32"/>
        </w:rPr>
      </w:pPr>
      <w:r w:rsidRPr="00C55D76">
        <w:rPr>
          <w:rFonts w:ascii="仿宋_GB2312" w:eastAsia="仿宋_GB2312" w:hAnsi="华文中宋" w:hint="eastAsia"/>
          <w:b/>
          <w:sz w:val="30"/>
          <w:szCs w:val="30"/>
        </w:rPr>
        <w:t>附件</w:t>
      </w:r>
      <w:r w:rsidR="00A813B3">
        <w:rPr>
          <w:rFonts w:ascii="仿宋_GB2312" w:eastAsia="仿宋_GB2312" w:hAnsi="华文中宋" w:hint="eastAsia"/>
          <w:b/>
          <w:sz w:val="30"/>
          <w:szCs w:val="30"/>
        </w:rPr>
        <w:t>1</w:t>
      </w:r>
      <w:r w:rsidRPr="00C55D76">
        <w:rPr>
          <w:rFonts w:ascii="仿宋_GB2312" w:eastAsia="仿宋_GB2312" w:hAnsi="华文中宋" w:hint="eastAsia"/>
          <w:b/>
          <w:sz w:val="30"/>
          <w:szCs w:val="30"/>
        </w:rPr>
        <w:t xml:space="preserve">  </w:t>
      </w:r>
      <w:r>
        <w:rPr>
          <w:rFonts w:ascii="仿宋_GB2312" w:eastAsia="仿宋_GB2312" w:hAnsi="华文中宋" w:hint="eastAsia"/>
          <w:b/>
          <w:sz w:val="32"/>
          <w:szCs w:val="32"/>
        </w:rPr>
        <w:t xml:space="preserve">             </w:t>
      </w:r>
      <w:r w:rsidRPr="000E40DA">
        <w:rPr>
          <w:rFonts w:ascii="仿宋_GB2312" w:eastAsia="仿宋_GB2312" w:hAnsi="华文中宋" w:hint="eastAsia"/>
          <w:b/>
          <w:sz w:val="32"/>
          <w:szCs w:val="32"/>
        </w:rPr>
        <w:t>南通科技职业学院</w:t>
      </w:r>
    </w:p>
    <w:p w:rsidR="003566F5" w:rsidRPr="000E40DA" w:rsidRDefault="003566F5" w:rsidP="003566F5">
      <w:pPr>
        <w:spacing w:line="420" w:lineRule="exact"/>
        <w:jc w:val="center"/>
        <w:rPr>
          <w:rFonts w:ascii="仿宋_GB2312" w:eastAsia="仿宋_GB2312" w:hAnsi="华文中宋" w:hint="eastAsia"/>
          <w:b/>
          <w:sz w:val="32"/>
          <w:szCs w:val="32"/>
        </w:rPr>
      </w:pPr>
      <w:r w:rsidRPr="000E40DA">
        <w:rPr>
          <w:rFonts w:ascii="仿宋_GB2312" w:eastAsia="仿宋_GB2312" w:hAnsi="华文中宋" w:hint="eastAsia"/>
          <w:b/>
          <w:sz w:val="32"/>
          <w:szCs w:val="32"/>
        </w:rPr>
        <w:t>201</w:t>
      </w:r>
      <w:r w:rsidR="00AD067C">
        <w:rPr>
          <w:rFonts w:ascii="仿宋_GB2312" w:eastAsia="仿宋_GB2312" w:hAnsi="华文中宋" w:hint="eastAsia"/>
          <w:b/>
          <w:sz w:val="32"/>
          <w:szCs w:val="32"/>
        </w:rPr>
        <w:t>7</w:t>
      </w:r>
      <w:r w:rsidRPr="000E40DA">
        <w:rPr>
          <w:rFonts w:ascii="仿宋_GB2312" w:eastAsia="仿宋_GB2312" w:hAnsi="华文中宋" w:hint="eastAsia"/>
          <w:b/>
          <w:sz w:val="32"/>
          <w:szCs w:val="32"/>
        </w:rPr>
        <w:t>年</w:t>
      </w:r>
      <w:r w:rsidR="00AA43FF">
        <w:rPr>
          <w:rFonts w:ascii="仿宋_GB2312" w:eastAsia="仿宋_GB2312" w:hAnsi="华文中宋" w:hint="eastAsia"/>
          <w:b/>
          <w:sz w:val="32"/>
          <w:szCs w:val="32"/>
        </w:rPr>
        <w:t>高级</w:t>
      </w:r>
      <w:r w:rsidRPr="000E40DA">
        <w:rPr>
          <w:rFonts w:ascii="仿宋_GB2312" w:eastAsia="仿宋_GB2312" w:hAnsi="华文中宋" w:hint="eastAsia"/>
          <w:b/>
          <w:sz w:val="32"/>
          <w:szCs w:val="32"/>
        </w:rPr>
        <w:t>职称申报工作安排及相关要求</w:t>
      </w:r>
    </w:p>
    <w:p w:rsidR="003566F5" w:rsidRPr="00561123" w:rsidRDefault="003566F5" w:rsidP="003566F5">
      <w:pPr>
        <w:jc w:val="center"/>
        <w:rPr>
          <w:rFonts w:ascii="宋体" w:hAnsi="宋体" w:hint="eastAsia"/>
          <w:b/>
          <w:szCs w:val="21"/>
        </w:rPr>
      </w:pPr>
    </w:p>
    <w:p w:rsidR="003566F5" w:rsidRDefault="003566F5" w:rsidP="008D79F7">
      <w:pPr>
        <w:spacing w:line="460" w:lineRule="exact"/>
        <w:ind w:firstLineChars="149" w:firstLine="417"/>
        <w:rPr>
          <w:rFonts w:ascii="仿宋_GB2312" w:eastAsia="仿宋_GB2312" w:hAnsi="宋体" w:hint="eastAsia"/>
          <w:b/>
          <w:sz w:val="28"/>
          <w:szCs w:val="28"/>
        </w:rPr>
      </w:pPr>
      <w:r w:rsidRPr="00561123">
        <w:rPr>
          <w:rFonts w:ascii="仿宋_GB2312" w:eastAsia="仿宋_GB2312" w:hAnsi="宋体" w:hint="eastAsia"/>
          <w:b/>
          <w:sz w:val="28"/>
          <w:szCs w:val="28"/>
        </w:rPr>
        <w:t>一、</w:t>
      </w:r>
      <w:r w:rsidR="00A813B3">
        <w:rPr>
          <w:rFonts w:ascii="仿宋_GB2312" w:eastAsia="仿宋_GB2312" w:hAnsi="宋体" w:hint="eastAsia"/>
          <w:b/>
          <w:sz w:val="28"/>
          <w:szCs w:val="28"/>
        </w:rPr>
        <w:t>5</w:t>
      </w:r>
      <w:r>
        <w:rPr>
          <w:rFonts w:ascii="仿宋_GB2312" w:eastAsia="仿宋_GB2312" w:hAnsi="宋体" w:hint="eastAsia"/>
          <w:b/>
          <w:sz w:val="28"/>
          <w:szCs w:val="28"/>
        </w:rPr>
        <w:t>月</w:t>
      </w:r>
      <w:r w:rsidR="007902D9">
        <w:rPr>
          <w:rFonts w:ascii="仿宋_GB2312" w:eastAsia="仿宋_GB2312" w:hAnsi="宋体" w:hint="eastAsia"/>
          <w:b/>
          <w:sz w:val="28"/>
          <w:szCs w:val="28"/>
        </w:rPr>
        <w:t>2</w:t>
      </w:r>
      <w:r>
        <w:rPr>
          <w:rFonts w:ascii="仿宋_GB2312" w:eastAsia="仿宋_GB2312" w:hAnsi="宋体" w:hint="eastAsia"/>
          <w:b/>
          <w:sz w:val="28"/>
          <w:szCs w:val="28"/>
        </w:rPr>
        <w:t>日： 人事处发布预申报通知。</w:t>
      </w:r>
    </w:p>
    <w:p w:rsidR="003566F5" w:rsidRDefault="003566F5" w:rsidP="008D79F7">
      <w:pPr>
        <w:spacing w:line="460" w:lineRule="exact"/>
        <w:ind w:firstLineChars="149" w:firstLine="417"/>
        <w:rPr>
          <w:rFonts w:ascii="仿宋_GB2312" w:eastAsia="仿宋_GB2312" w:hAnsi="宋体" w:hint="eastAsia"/>
          <w:b/>
          <w:sz w:val="28"/>
          <w:szCs w:val="28"/>
        </w:rPr>
      </w:pPr>
      <w:r>
        <w:rPr>
          <w:rFonts w:ascii="仿宋_GB2312" w:eastAsia="仿宋_GB2312" w:hAnsi="宋体" w:hint="eastAsia"/>
          <w:b/>
          <w:sz w:val="28"/>
          <w:szCs w:val="28"/>
        </w:rPr>
        <w:t>二、</w:t>
      </w:r>
      <w:r w:rsidR="00A813B3">
        <w:rPr>
          <w:rFonts w:ascii="仿宋_GB2312" w:eastAsia="仿宋_GB2312" w:hAnsi="宋体" w:hint="eastAsia"/>
          <w:b/>
          <w:sz w:val="28"/>
          <w:szCs w:val="28"/>
        </w:rPr>
        <w:t>5</w:t>
      </w:r>
      <w:r>
        <w:rPr>
          <w:rFonts w:ascii="仿宋_GB2312" w:eastAsia="仿宋_GB2312" w:hAnsi="宋体" w:hint="eastAsia"/>
          <w:b/>
          <w:sz w:val="28"/>
          <w:szCs w:val="28"/>
        </w:rPr>
        <w:t>月</w:t>
      </w:r>
      <w:r w:rsidR="007902D9">
        <w:rPr>
          <w:rFonts w:ascii="仿宋_GB2312" w:eastAsia="仿宋_GB2312" w:hAnsi="宋体" w:hint="eastAsia"/>
          <w:b/>
          <w:sz w:val="28"/>
          <w:szCs w:val="28"/>
        </w:rPr>
        <w:t>2</w:t>
      </w:r>
      <w:r>
        <w:rPr>
          <w:rFonts w:ascii="仿宋_GB2312" w:eastAsia="仿宋_GB2312" w:hAnsi="宋体" w:hint="eastAsia"/>
          <w:b/>
          <w:sz w:val="28"/>
          <w:szCs w:val="28"/>
        </w:rPr>
        <w:t>-</w:t>
      </w:r>
      <w:r w:rsidR="00E72BB8">
        <w:rPr>
          <w:rFonts w:ascii="仿宋_GB2312" w:eastAsia="仿宋_GB2312" w:hAnsi="宋体" w:hint="eastAsia"/>
          <w:b/>
          <w:sz w:val="28"/>
          <w:szCs w:val="28"/>
        </w:rPr>
        <w:t>1</w:t>
      </w:r>
      <w:r w:rsidR="007902D9">
        <w:rPr>
          <w:rFonts w:ascii="仿宋_GB2312" w:eastAsia="仿宋_GB2312" w:hAnsi="宋体" w:hint="eastAsia"/>
          <w:b/>
          <w:sz w:val="28"/>
          <w:szCs w:val="28"/>
        </w:rPr>
        <w:t>2</w:t>
      </w:r>
      <w:r>
        <w:rPr>
          <w:rFonts w:ascii="仿宋_GB2312" w:eastAsia="仿宋_GB2312" w:hAnsi="宋体" w:hint="eastAsia"/>
          <w:b/>
          <w:sz w:val="28"/>
          <w:szCs w:val="28"/>
        </w:rPr>
        <w:t>日：个人准备</w:t>
      </w:r>
      <w:r w:rsidR="009E3392">
        <w:rPr>
          <w:rFonts w:ascii="仿宋_GB2312" w:eastAsia="仿宋_GB2312" w:hAnsi="宋体" w:hint="eastAsia"/>
          <w:b/>
          <w:sz w:val="28"/>
          <w:szCs w:val="28"/>
        </w:rPr>
        <w:t>并提交</w:t>
      </w:r>
      <w:r>
        <w:rPr>
          <w:rFonts w:ascii="仿宋_GB2312" w:eastAsia="仿宋_GB2312" w:hAnsi="宋体" w:hint="eastAsia"/>
          <w:b/>
          <w:sz w:val="28"/>
          <w:szCs w:val="28"/>
        </w:rPr>
        <w:t>职称预申报的有关材料。</w:t>
      </w:r>
    </w:p>
    <w:p w:rsidR="003566F5" w:rsidRDefault="003566F5" w:rsidP="008D79F7">
      <w:pPr>
        <w:spacing w:line="460" w:lineRule="exact"/>
        <w:ind w:firstLineChars="149" w:firstLine="417"/>
        <w:rPr>
          <w:rFonts w:ascii="仿宋_GB2312" w:eastAsia="仿宋_GB2312" w:hAnsi="宋体" w:hint="eastAsia"/>
          <w:b/>
          <w:sz w:val="28"/>
          <w:szCs w:val="28"/>
        </w:rPr>
      </w:pPr>
      <w:r>
        <w:rPr>
          <w:rFonts w:ascii="仿宋_GB2312" w:eastAsia="仿宋_GB2312" w:hAnsi="宋体" w:hint="eastAsia"/>
          <w:b/>
          <w:sz w:val="28"/>
          <w:szCs w:val="28"/>
        </w:rPr>
        <w:t>三、</w:t>
      </w:r>
      <w:r w:rsidR="00AD067C">
        <w:rPr>
          <w:rFonts w:ascii="仿宋_GB2312" w:eastAsia="仿宋_GB2312" w:hAnsi="宋体" w:hint="eastAsia"/>
          <w:b/>
          <w:sz w:val="28"/>
          <w:szCs w:val="28"/>
        </w:rPr>
        <w:t>5</w:t>
      </w:r>
      <w:r>
        <w:rPr>
          <w:rFonts w:ascii="仿宋_GB2312" w:eastAsia="仿宋_GB2312" w:hAnsi="宋体" w:hint="eastAsia"/>
          <w:b/>
          <w:sz w:val="28"/>
          <w:szCs w:val="28"/>
        </w:rPr>
        <w:t>月</w:t>
      </w:r>
      <w:r w:rsidR="007902D9">
        <w:rPr>
          <w:rFonts w:ascii="仿宋_GB2312" w:eastAsia="仿宋_GB2312" w:hAnsi="宋体" w:hint="eastAsia"/>
          <w:b/>
          <w:sz w:val="28"/>
          <w:szCs w:val="28"/>
        </w:rPr>
        <w:t>17</w:t>
      </w:r>
      <w:r>
        <w:rPr>
          <w:rFonts w:ascii="仿宋_GB2312" w:eastAsia="仿宋_GB2312" w:hAnsi="宋体" w:hint="eastAsia"/>
          <w:b/>
          <w:sz w:val="28"/>
          <w:szCs w:val="28"/>
        </w:rPr>
        <w:t>日：召开职称申报培训工作会议（14：30，立德楼</w:t>
      </w:r>
      <w:r w:rsidR="00FB4568">
        <w:rPr>
          <w:rFonts w:ascii="仿宋_GB2312" w:eastAsia="仿宋_GB2312" w:hAnsi="宋体" w:hint="eastAsia"/>
          <w:b/>
          <w:sz w:val="28"/>
          <w:szCs w:val="28"/>
        </w:rPr>
        <w:t>420</w:t>
      </w:r>
      <w:r>
        <w:rPr>
          <w:rFonts w:ascii="仿宋_GB2312" w:eastAsia="仿宋_GB2312" w:hAnsi="宋体" w:hint="eastAsia"/>
          <w:b/>
          <w:sz w:val="28"/>
          <w:szCs w:val="28"/>
        </w:rPr>
        <w:t>室）。</w:t>
      </w:r>
    </w:p>
    <w:p w:rsidR="003566F5" w:rsidRDefault="003566F5" w:rsidP="008D79F7">
      <w:pPr>
        <w:spacing w:line="460" w:lineRule="exact"/>
        <w:ind w:firstLineChars="149" w:firstLine="417"/>
        <w:rPr>
          <w:rFonts w:ascii="仿宋_GB2312" w:eastAsia="仿宋_GB2312" w:hAnsi="宋体" w:hint="eastAsia"/>
          <w:b/>
          <w:sz w:val="28"/>
          <w:szCs w:val="28"/>
        </w:rPr>
      </w:pPr>
      <w:r>
        <w:rPr>
          <w:rFonts w:ascii="仿宋_GB2312" w:eastAsia="仿宋_GB2312" w:hAnsi="宋体" w:hint="eastAsia"/>
          <w:b/>
          <w:sz w:val="28"/>
          <w:szCs w:val="28"/>
        </w:rPr>
        <w:t>四、</w:t>
      </w:r>
      <w:r w:rsidR="007902D9">
        <w:rPr>
          <w:rFonts w:ascii="仿宋_GB2312" w:eastAsia="仿宋_GB2312" w:hAnsi="宋体" w:hint="eastAsia"/>
          <w:b/>
          <w:sz w:val="28"/>
          <w:szCs w:val="28"/>
        </w:rPr>
        <w:t>5</w:t>
      </w:r>
      <w:r>
        <w:rPr>
          <w:rFonts w:ascii="仿宋_GB2312" w:eastAsia="仿宋_GB2312" w:hAnsi="宋体" w:hint="eastAsia"/>
          <w:b/>
          <w:sz w:val="28"/>
          <w:szCs w:val="28"/>
        </w:rPr>
        <w:t>月</w:t>
      </w:r>
      <w:r w:rsidR="007902D9">
        <w:rPr>
          <w:rFonts w:ascii="仿宋_GB2312" w:eastAsia="仿宋_GB2312" w:hAnsi="宋体" w:hint="eastAsia"/>
          <w:b/>
          <w:sz w:val="28"/>
          <w:szCs w:val="28"/>
        </w:rPr>
        <w:t>22</w:t>
      </w:r>
      <w:r w:rsidR="004D3C62">
        <w:rPr>
          <w:rFonts w:ascii="仿宋_GB2312" w:eastAsia="仿宋_GB2312" w:hAnsi="宋体" w:hint="eastAsia"/>
          <w:b/>
          <w:sz w:val="28"/>
          <w:szCs w:val="28"/>
        </w:rPr>
        <w:t>-23</w:t>
      </w:r>
      <w:r>
        <w:rPr>
          <w:rFonts w:ascii="仿宋_GB2312" w:eastAsia="仿宋_GB2312" w:hAnsi="宋体" w:hint="eastAsia"/>
          <w:b/>
          <w:sz w:val="28"/>
          <w:szCs w:val="28"/>
        </w:rPr>
        <w:t>日：个人提交同行专家鉴定材料。</w:t>
      </w:r>
    </w:p>
    <w:p w:rsidR="009A1D68" w:rsidRPr="006652FA" w:rsidRDefault="009A1D68" w:rsidP="009A1D68">
      <w:pPr>
        <w:widowControl/>
        <w:spacing w:line="400" w:lineRule="exact"/>
        <w:ind w:left="420"/>
        <w:rPr>
          <w:rFonts w:ascii="仿宋_GB2312" w:eastAsia="仿宋_GB2312"/>
          <w:color w:val="000000"/>
          <w:kern w:val="0"/>
          <w:sz w:val="24"/>
        </w:rPr>
      </w:pPr>
      <w:r>
        <w:rPr>
          <w:rFonts w:ascii="仿宋_GB2312" w:eastAsia="仿宋_GB2312" w:hint="eastAsia"/>
          <w:color w:val="000000"/>
          <w:kern w:val="0"/>
          <w:sz w:val="24"/>
        </w:rPr>
        <w:t>1</w:t>
      </w:r>
      <w:r w:rsidRPr="006652FA">
        <w:rPr>
          <w:rFonts w:ascii="仿宋_GB2312" w:eastAsia="仿宋_GB2312"/>
          <w:color w:val="000000"/>
          <w:kern w:val="0"/>
          <w:sz w:val="24"/>
        </w:rPr>
        <w:t>．江苏省高校申报高级职务同行专家鉴定表（</w:t>
      </w:r>
      <w:r>
        <w:rPr>
          <w:rFonts w:ascii="仿宋_GB2312" w:eastAsia="仿宋_GB2312" w:hint="eastAsia"/>
          <w:color w:val="000000"/>
          <w:kern w:val="0"/>
          <w:sz w:val="24"/>
        </w:rPr>
        <w:t>有关基本信息填好，正高</w:t>
      </w:r>
      <w:r w:rsidRPr="006652FA">
        <w:rPr>
          <w:rFonts w:ascii="仿宋_GB2312" w:eastAsia="仿宋_GB2312"/>
          <w:color w:val="000000"/>
          <w:kern w:val="0"/>
          <w:sz w:val="24"/>
        </w:rPr>
        <w:t>1</w:t>
      </w:r>
      <w:r>
        <w:rPr>
          <w:rFonts w:ascii="仿宋_GB2312" w:eastAsia="仿宋_GB2312" w:hint="eastAsia"/>
          <w:color w:val="000000"/>
          <w:kern w:val="0"/>
          <w:sz w:val="24"/>
        </w:rPr>
        <w:t>式3</w:t>
      </w:r>
      <w:r w:rsidRPr="006652FA">
        <w:rPr>
          <w:rFonts w:ascii="仿宋_GB2312" w:eastAsia="仿宋_GB2312"/>
          <w:color w:val="000000"/>
          <w:kern w:val="0"/>
          <w:sz w:val="24"/>
        </w:rPr>
        <w:t>份，</w:t>
      </w:r>
      <w:r>
        <w:rPr>
          <w:rFonts w:ascii="仿宋_GB2312" w:eastAsia="仿宋_GB2312" w:hint="eastAsia"/>
          <w:color w:val="000000"/>
          <w:kern w:val="0"/>
          <w:sz w:val="24"/>
        </w:rPr>
        <w:t>副高</w:t>
      </w:r>
      <w:r w:rsidRPr="006652FA">
        <w:rPr>
          <w:rFonts w:ascii="仿宋_GB2312" w:eastAsia="仿宋_GB2312"/>
          <w:color w:val="000000"/>
          <w:kern w:val="0"/>
          <w:sz w:val="24"/>
        </w:rPr>
        <w:t>1</w:t>
      </w:r>
      <w:r>
        <w:rPr>
          <w:rFonts w:ascii="仿宋_GB2312" w:eastAsia="仿宋_GB2312" w:hint="eastAsia"/>
          <w:color w:val="000000"/>
          <w:kern w:val="0"/>
          <w:sz w:val="24"/>
        </w:rPr>
        <w:t>式2</w:t>
      </w:r>
      <w:r w:rsidRPr="006652FA">
        <w:rPr>
          <w:rFonts w:ascii="仿宋_GB2312" w:eastAsia="仿宋_GB2312"/>
          <w:color w:val="000000"/>
          <w:kern w:val="0"/>
          <w:sz w:val="24"/>
        </w:rPr>
        <w:t>份</w:t>
      </w:r>
      <w:r>
        <w:rPr>
          <w:rFonts w:ascii="仿宋_GB2312" w:eastAsia="仿宋_GB2312" w:hint="eastAsia"/>
          <w:color w:val="000000"/>
          <w:kern w:val="0"/>
          <w:sz w:val="24"/>
        </w:rPr>
        <w:t>。</w:t>
      </w:r>
      <w:r w:rsidRPr="006652FA">
        <w:rPr>
          <w:rFonts w:ascii="仿宋_GB2312" w:eastAsia="仿宋_GB2312"/>
          <w:color w:val="000000"/>
          <w:kern w:val="0"/>
          <w:sz w:val="24"/>
        </w:rPr>
        <w:t>“</w:t>
      </w:r>
      <w:r w:rsidRPr="006652FA">
        <w:rPr>
          <w:rFonts w:ascii="仿宋_GB2312" w:eastAsia="仿宋_GB2312"/>
          <w:color w:val="000000"/>
          <w:kern w:val="0"/>
          <w:sz w:val="24"/>
        </w:rPr>
        <w:t>结论意见B</w:t>
      </w:r>
      <w:r w:rsidRPr="006652FA">
        <w:rPr>
          <w:rFonts w:ascii="仿宋_GB2312" w:eastAsia="仿宋_GB2312"/>
          <w:color w:val="000000"/>
          <w:kern w:val="0"/>
          <w:sz w:val="24"/>
        </w:rPr>
        <w:t>”</w:t>
      </w:r>
      <w:r w:rsidRPr="006652FA">
        <w:rPr>
          <w:rFonts w:ascii="仿宋_GB2312" w:eastAsia="仿宋_GB2312"/>
          <w:color w:val="000000"/>
          <w:kern w:val="0"/>
          <w:sz w:val="24"/>
        </w:rPr>
        <w:t>页抽出，单独报送，）。</w:t>
      </w:r>
    </w:p>
    <w:p w:rsidR="003566F5" w:rsidRDefault="003566F5" w:rsidP="008D79F7">
      <w:pPr>
        <w:spacing w:line="460" w:lineRule="exact"/>
        <w:ind w:firstLineChars="149" w:firstLine="417"/>
        <w:rPr>
          <w:rFonts w:ascii="仿宋_GB2312" w:eastAsia="仿宋_GB2312" w:hAnsi="宋体" w:hint="eastAsia"/>
          <w:b/>
          <w:sz w:val="28"/>
          <w:szCs w:val="28"/>
        </w:rPr>
      </w:pPr>
      <w:r>
        <w:rPr>
          <w:rFonts w:ascii="仿宋_GB2312" w:eastAsia="仿宋_GB2312" w:hAnsi="宋体" w:hint="eastAsia"/>
          <w:b/>
          <w:sz w:val="28"/>
          <w:szCs w:val="28"/>
        </w:rPr>
        <w:t>五、</w:t>
      </w:r>
      <w:r w:rsidR="007902D9">
        <w:rPr>
          <w:rFonts w:ascii="仿宋_GB2312" w:eastAsia="仿宋_GB2312" w:hAnsi="宋体" w:hint="eastAsia"/>
          <w:b/>
          <w:sz w:val="28"/>
          <w:szCs w:val="28"/>
        </w:rPr>
        <w:t>5</w:t>
      </w:r>
      <w:r w:rsidRPr="00561123">
        <w:rPr>
          <w:rFonts w:ascii="仿宋_GB2312" w:eastAsia="仿宋_GB2312" w:hAnsi="宋体" w:hint="eastAsia"/>
          <w:b/>
          <w:sz w:val="28"/>
          <w:szCs w:val="28"/>
        </w:rPr>
        <w:t>月</w:t>
      </w:r>
      <w:r w:rsidR="007902D9">
        <w:rPr>
          <w:rFonts w:ascii="仿宋_GB2312" w:eastAsia="仿宋_GB2312" w:hAnsi="宋体" w:hint="eastAsia"/>
          <w:b/>
          <w:sz w:val="28"/>
          <w:szCs w:val="28"/>
        </w:rPr>
        <w:t>下</w:t>
      </w:r>
      <w:r w:rsidR="003034C7">
        <w:rPr>
          <w:rFonts w:ascii="仿宋_GB2312" w:eastAsia="仿宋_GB2312" w:hAnsi="宋体" w:hint="eastAsia"/>
          <w:b/>
          <w:sz w:val="28"/>
          <w:szCs w:val="28"/>
        </w:rPr>
        <w:t>旬</w:t>
      </w:r>
      <w:r>
        <w:rPr>
          <w:rFonts w:ascii="仿宋_GB2312" w:eastAsia="仿宋_GB2312" w:hAnsi="宋体" w:hint="eastAsia"/>
          <w:b/>
          <w:sz w:val="28"/>
          <w:szCs w:val="28"/>
        </w:rPr>
        <w:t>： 学</w:t>
      </w:r>
      <w:r w:rsidR="00EC2AD4">
        <w:rPr>
          <w:rFonts w:ascii="仿宋_GB2312" w:eastAsia="仿宋_GB2312" w:hAnsi="宋体" w:hint="eastAsia"/>
          <w:b/>
          <w:sz w:val="28"/>
          <w:szCs w:val="28"/>
        </w:rPr>
        <w:t>校</w:t>
      </w:r>
      <w:r>
        <w:rPr>
          <w:rFonts w:ascii="仿宋_GB2312" w:eastAsia="仿宋_GB2312" w:hAnsi="宋体" w:hint="eastAsia"/>
          <w:b/>
          <w:sz w:val="28"/>
          <w:szCs w:val="28"/>
        </w:rPr>
        <w:t>将代表作等材料送同行专家鉴定。</w:t>
      </w:r>
    </w:p>
    <w:p w:rsidR="003566F5" w:rsidRPr="00561123" w:rsidRDefault="003566F5" w:rsidP="008D79F7">
      <w:pPr>
        <w:spacing w:line="460" w:lineRule="exact"/>
        <w:ind w:firstLineChars="149" w:firstLine="417"/>
        <w:rPr>
          <w:rFonts w:ascii="仿宋_GB2312" w:eastAsia="仿宋_GB2312" w:hAnsi="宋体" w:hint="eastAsia"/>
          <w:b/>
          <w:sz w:val="28"/>
          <w:szCs w:val="28"/>
        </w:rPr>
      </w:pPr>
      <w:r>
        <w:rPr>
          <w:rFonts w:ascii="仿宋_GB2312" w:eastAsia="仿宋_GB2312" w:hAnsi="宋体" w:hint="eastAsia"/>
          <w:b/>
          <w:sz w:val="28"/>
          <w:szCs w:val="28"/>
        </w:rPr>
        <w:t>六、</w:t>
      </w:r>
      <w:r w:rsidR="00A813B3">
        <w:rPr>
          <w:rFonts w:ascii="仿宋_GB2312" w:eastAsia="仿宋_GB2312" w:hAnsi="宋体" w:hint="eastAsia"/>
          <w:b/>
          <w:sz w:val="28"/>
          <w:szCs w:val="28"/>
        </w:rPr>
        <w:t>6</w:t>
      </w:r>
      <w:r w:rsidRPr="00561123">
        <w:rPr>
          <w:rFonts w:ascii="仿宋_GB2312" w:eastAsia="仿宋_GB2312" w:hAnsi="宋体" w:hint="eastAsia"/>
          <w:b/>
          <w:sz w:val="28"/>
          <w:szCs w:val="28"/>
        </w:rPr>
        <w:t>月</w:t>
      </w:r>
      <w:r w:rsidR="004D3C62">
        <w:rPr>
          <w:rFonts w:ascii="仿宋_GB2312" w:eastAsia="仿宋_GB2312" w:hAnsi="宋体" w:hint="eastAsia"/>
          <w:b/>
          <w:sz w:val="28"/>
          <w:szCs w:val="28"/>
        </w:rPr>
        <w:t>6</w:t>
      </w:r>
      <w:r w:rsidRPr="00561123">
        <w:rPr>
          <w:rFonts w:ascii="仿宋_GB2312" w:eastAsia="仿宋_GB2312" w:hAnsi="宋体" w:hint="eastAsia"/>
          <w:b/>
          <w:sz w:val="28"/>
          <w:szCs w:val="28"/>
        </w:rPr>
        <w:t>日</w:t>
      </w:r>
      <w:r>
        <w:rPr>
          <w:rFonts w:ascii="仿宋_GB2312" w:eastAsia="仿宋_GB2312" w:hAnsi="宋体" w:hint="eastAsia"/>
          <w:b/>
          <w:sz w:val="28"/>
          <w:szCs w:val="28"/>
        </w:rPr>
        <w:t xml:space="preserve">： </w:t>
      </w:r>
      <w:r w:rsidRPr="00561123">
        <w:rPr>
          <w:rFonts w:ascii="仿宋_GB2312" w:eastAsia="仿宋_GB2312" w:hAnsi="宋体" w:hint="eastAsia"/>
          <w:b/>
          <w:sz w:val="28"/>
          <w:szCs w:val="28"/>
        </w:rPr>
        <w:t>个人将</w:t>
      </w:r>
      <w:r w:rsidRPr="00E71326">
        <w:rPr>
          <w:rFonts w:ascii="仿宋_GB2312" w:eastAsia="仿宋_GB2312" w:hAnsi="宋体" w:hint="eastAsia"/>
          <w:b/>
          <w:sz w:val="28"/>
          <w:szCs w:val="28"/>
        </w:rPr>
        <w:t>申报</w:t>
      </w:r>
      <w:r>
        <w:rPr>
          <w:rFonts w:ascii="仿宋_GB2312" w:eastAsia="仿宋_GB2312" w:hAnsi="宋体" w:hint="eastAsia"/>
          <w:b/>
          <w:sz w:val="28"/>
          <w:szCs w:val="28"/>
        </w:rPr>
        <w:t>或转评</w:t>
      </w:r>
      <w:r w:rsidRPr="00E71326">
        <w:rPr>
          <w:rFonts w:ascii="仿宋_GB2312" w:eastAsia="仿宋_GB2312" w:hAnsi="宋体" w:hint="eastAsia"/>
          <w:b/>
          <w:sz w:val="28"/>
          <w:szCs w:val="28"/>
        </w:rPr>
        <w:t>高一级职称</w:t>
      </w:r>
      <w:r>
        <w:rPr>
          <w:rFonts w:ascii="仿宋_GB2312" w:eastAsia="仿宋_GB2312" w:hAnsi="宋体" w:hint="eastAsia"/>
          <w:b/>
          <w:sz w:val="28"/>
          <w:szCs w:val="28"/>
        </w:rPr>
        <w:t>的</w:t>
      </w:r>
      <w:r w:rsidRPr="00561123">
        <w:rPr>
          <w:rFonts w:ascii="仿宋_GB2312" w:eastAsia="仿宋_GB2312" w:hAnsi="宋体" w:hint="eastAsia"/>
          <w:b/>
          <w:sz w:val="28"/>
          <w:szCs w:val="28"/>
        </w:rPr>
        <w:t>材料按要求填写送交人事处（</w:t>
      </w:r>
      <w:r>
        <w:rPr>
          <w:rFonts w:ascii="仿宋_GB2312" w:eastAsia="仿宋_GB2312" w:hAnsi="宋体" w:hint="eastAsia"/>
          <w:b/>
          <w:sz w:val="28"/>
          <w:szCs w:val="28"/>
        </w:rPr>
        <w:t>复印件均采用A4</w:t>
      </w:r>
      <w:r w:rsidRPr="00561123">
        <w:rPr>
          <w:rFonts w:ascii="仿宋_GB2312" w:eastAsia="仿宋_GB2312" w:hAnsi="宋体" w:hint="eastAsia"/>
          <w:b/>
          <w:sz w:val="28"/>
          <w:szCs w:val="28"/>
        </w:rPr>
        <w:t>）</w:t>
      </w:r>
      <w:r>
        <w:rPr>
          <w:rFonts w:ascii="仿宋_GB2312" w:eastAsia="仿宋_GB2312" w:hAnsi="宋体" w:hint="eastAsia"/>
          <w:b/>
          <w:sz w:val="28"/>
          <w:szCs w:val="28"/>
        </w:rPr>
        <w:t>。有关材料如下：</w:t>
      </w:r>
    </w:p>
    <w:p w:rsidR="003566F5" w:rsidRDefault="003566F5" w:rsidP="003566F5">
      <w:pPr>
        <w:widowControl/>
        <w:spacing w:line="400" w:lineRule="exact"/>
        <w:ind w:leftChars="200" w:left="420"/>
        <w:rPr>
          <w:rFonts w:ascii="仿宋_GB2312" w:eastAsia="仿宋_GB2312" w:hint="eastAsia"/>
          <w:color w:val="000000"/>
          <w:kern w:val="0"/>
          <w:sz w:val="24"/>
        </w:rPr>
      </w:pPr>
      <w:r w:rsidRPr="006652FA">
        <w:rPr>
          <w:rFonts w:ascii="仿宋_GB2312" w:eastAsia="仿宋_GB2312"/>
          <w:color w:val="000000"/>
          <w:kern w:val="0"/>
          <w:sz w:val="24"/>
        </w:rPr>
        <w:t>1．《高等学校教师职务任职资格评审表》（</w:t>
      </w:r>
      <w:r>
        <w:rPr>
          <w:rFonts w:ascii="仿宋_GB2312" w:eastAsia="仿宋_GB2312" w:hint="eastAsia"/>
          <w:color w:val="000000"/>
          <w:kern w:val="0"/>
          <w:sz w:val="24"/>
        </w:rPr>
        <w:t>A4</w:t>
      </w:r>
      <w:r w:rsidRPr="006652FA">
        <w:rPr>
          <w:rFonts w:ascii="仿宋_GB2312" w:eastAsia="仿宋_GB2312"/>
          <w:color w:val="000000"/>
          <w:kern w:val="0"/>
          <w:sz w:val="24"/>
        </w:rPr>
        <w:t>大小，</w:t>
      </w:r>
      <w:r w:rsidR="00E72BB8">
        <w:rPr>
          <w:rFonts w:ascii="仿宋_GB2312" w:eastAsia="仿宋_GB2312" w:hint="eastAsia"/>
          <w:color w:val="000000"/>
          <w:kern w:val="0"/>
          <w:sz w:val="24"/>
        </w:rPr>
        <w:t>高级</w:t>
      </w:r>
      <w:r w:rsidRPr="006652FA">
        <w:rPr>
          <w:rFonts w:ascii="仿宋_GB2312" w:eastAsia="仿宋_GB2312"/>
          <w:color w:val="000000"/>
          <w:kern w:val="0"/>
          <w:sz w:val="24"/>
        </w:rPr>
        <w:t>一式3份</w:t>
      </w:r>
      <w:r w:rsidR="00E72BB8">
        <w:rPr>
          <w:rFonts w:ascii="仿宋_GB2312" w:eastAsia="仿宋_GB2312" w:hint="eastAsia"/>
          <w:color w:val="000000"/>
          <w:kern w:val="0"/>
          <w:sz w:val="24"/>
        </w:rPr>
        <w:t>、中级</w:t>
      </w:r>
      <w:r w:rsidR="00E72BB8" w:rsidRPr="006652FA">
        <w:rPr>
          <w:rFonts w:ascii="仿宋_GB2312" w:eastAsia="仿宋_GB2312"/>
          <w:color w:val="000000"/>
          <w:kern w:val="0"/>
          <w:sz w:val="24"/>
        </w:rPr>
        <w:t>一式</w:t>
      </w:r>
      <w:r w:rsidR="00E72BB8">
        <w:rPr>
          <w:rFonts w:ascii="仿宋_GB2312" w:eastAsia="仿宋_GB2312" w:hint="eastAsia"/>
          <w:color w:val="000000"/>
          <w:kern w:val="0"/>
          <w:sz w:val="24"/>
        </w:rPr>
        <w:t>2</w:t>
      </w:r>
      <w:r w:rsidR="00E72BB8" w:rsidRPr="006652FA">
        <w:rPr>
          <w:rFonts w:ascii="仿宋_GB2312" w:eastAsia="仿宋_GB2312"/>
          <w:color w:val="000000"/>
          <w:kern w:val="0"/>
          <w:sz w:val="24"/>
        </w:rPr>
        <w:t>份</w:t>
      </w:r>
      <w:r w:rsidRPr="006652FA">
        <w:rPr>
          <w:rFonts w:ascii="仿宋_GB2312" w:eastAsia="仿宋_GB2312"/>
          <w:color w:val="000000"/>
          <w:kern w:val="0"/>
          <w:sz w:val="24"/>
        </w:rPr>
        <w:t>）。</w:t>
      </w:r>
    </w:p>
    <w:p w:rsidR="003566F5" w:rsidRPr="006652FA" w:rsidRDefault="003566F5" w:rsidP="003566F5">
      <w:pPr>
        <w:widowControl/>
        <w:spacing w:line="400" w:lineRule="exact"/>
        <w:ind w:left="420"/>
        <w:rPr>
          <w:rFonts w:ascii="仿宋_GB2312" w:eastAsia="仿宋_GB2312" w:hint="eastAsia"/>
          <w:color w:val="000000"/>
          <w:kern w:val="0"/>
          <w:sz w:val="24"/>
        </w:rPr>
      </w:pPr>
      <w:r>
        <w:rPr>
          <w:rFonts w:ascii="仿宋_GB2312" w:eastAsia="仿宋_GB2312" w:hint="eastAsia"/>
          <w:color w:val="000000"/>
          <w:kern w:val="0"/>
          <w:sz w:val="24"/>
        </w:rPr>
        <w:t>2</w:t>
      </w:r>
      <w:r w:rsidRPr="006652FA">
        <w:rPr>
          <w:rFonts w:ascii="仿宋_GB2312" w:eastAsia="仿宋_GB2312"/>
          <w:color w:val="000000"/>
          <w:kern w:val="0"/>
          <w:sz w:val="24"/>
        </w:rPr>
        <w:t>．江苏省高校教师高级职务任职资格申报人员情况简表（A3大小，一式8份）。</w:t>
      </w:r>
    </w:p>
    <w:p w:rsidR="003566F5" w:rsidRPr="006652FA" w:rsidRDefault="007902D9" w:rsidP="003566F5">
      <w:pPr>
        <w:widowControl/>
        <w:spacing w:line="400" w:lineRule="exact"/>
        <w:ind w:left="420"/>
        <w:rPr>
          <w:rFonts w:ascii="仿宋_GB2312" w:eastAsia="仿宋_GB2312"/>
          <w:color w:val="000000"/>
          <w:kern w:val="0"/>
          <w:sz w:val="24"/>
        </w:rPr>
      </w:pPr>
      <w:r>
        <w:rPr>
          <w:rFonts w:ascii="仿宋_GB2312" w:eastAsia="仿宋_GB2312" w:hint="eastAsia"/>
          <w:color w:val="000000"/>
          <w:kern w:val="0"/>
          <w:sz w:val="24"/>
        </w:rPr>
        <w:t>3</w:t>
      </w:r>
      <w:r w:rsidR="003566F5" w:rsidRPr="006652FA">
        <w:rPr>
          <w:rFonts w:ascii="仿宋_GB2312" w:eastAsia="仿宋_GB2312"/>
          <w:color w:val="000000"/>
          <w:kern w:val="0"/>
          <w:sz w:val="24"/>
        </w:rPr>
        <w:t>．高等学校教师资格证书（复印件）。申报高校教师（含学生思想政治教育教师）高、中级职务任职资格的人员均须报</w:t>
      </w:r>
    </w:p>
    <w:p w:rsidR="003566F5" w:rsidRPr="006652FA" w:rsidRDefault="007902D9" w:rsidP="003566F5">
      <w:pPr>
        <w:widowControl/>
        <w:spacing w:line="400" w:lineRule="exact"/>
        <w:ind w:left="420"/>
        <w:rPr>
          <w:rFonts w:ascii="仿宋_GB2312" w:eastAsia="仿宋_GB2312"/>
          <w:color w:val="000000"/>
          <w:kern w:val="0"/>
          <w:sz w:val="24"/>
        </w:rPr>
      </w:pPr>
      <w:r>
        <w:rPr>
          <w:rFonts w:ascii="仿宋_GB2312" w:eastAsia="仿宋_GB2312" w:hint="eastAsia"/>
          <w:color w:val="000000"/>
          <w:kern w:val="0"/>
          <w:sz w:val="24"/>
        </w:rPr>
        <w:t>4</w:t>
      </w:r>
      <w:r w:rsidR="003566F5" w:rsidRPr="006652FA">
        <w:rPr>
          <w:rFonts w:ascii="仿宋_GB2312" w:eastAsia="仿宋_GB2312"/>
          <w:color w:val="000000"/>
          <w:kern w:val="0"/>
          <w:sz w:val="24"/>
        </w:rPr>
        <w:t>．学历学位证书（复印件）。</w:t>
      </w:r>
    </w:p>
    <w:p w:rsidR="003566F5" w:rsidRPr="006652FA" w:rsidRDefault="007902D9" w:rsidP="003566F5">
      <w:pPr>
        <w:widowControl/>
        <w:spacing w:line="400" w:lineRule="exact"/>
        <w:ind w:left="420"/>
        <w:rPr>
          <w:rFonts w:ascii="仿宋_GB2312" w:eastAsia="仿宋_GB2312"/>
          <w:color w:val="000000"/>
          <w:kern w:val="0"/>
          <w:sz w:val="24"/>
        </w:rPr>
      </w:pPr>
      <w:r>
        <w:rPr>
          <w:rFonts w:ascii="仿宋_GB2312" w:eastAsia="仿宋_GB2312" w:hint="eastAsia"/>
          <w:color w:val="000000"/>
          <w:kern w:val="0"/>
          <w:sz w:val="24"/>
        </w:rPr>
        <w:t>5</w:t>
      </w:r>
      <w:r w:rsidR="003566F5" w:rsidRPr="006652FA">
        <w:rPr>
          <w:rFonts w:ascii="仿宋_GB2312" w:eastAsia="仿宋_GB2312"/>
          <w:color w:val="000000"/>
          <w:kern w:val="0"/>
          <w:sz w:val="24"/>
        </w:rPr>
        <w:t>．现任专业技术职务任职资格证书、聘书及聘期任务书（复印件）。</w:t>
      </w:r>
    </w:p>
    <w:p w:rsidR="003566F5" w:rsidRPr="006652FA" w:rsidRDefault="007902D9" w:rsidP="003566F5">
      <w:pPr>
        <w:widowControl/>
        <w:spacing w:line="400" w:lineRule="exact"/>
        <w:ind w:left="420"/>
        <w:rPr>
          <w:rFonts w:ascii="仿宋_GB2312" w:eastAsia="仿宋_GB2312"/>
          <w:color w:val="000000"/>
          <w:kern w:val="0"/>
          <w:sz w:val="24"/>
        </w:rPr>
      </w:pPr>
      <w:r>
        <w:rPr>
          <w:rFonts w:ascii="仿宋_GB2312" w:eastAsia="仿宋_GB2312" w:hint="eastAsia"/>
          <w:color w:val="000000"/>
          <w:kern w:val="0"/>
          <w:sz w:val="24"/>
        </w:rPr>
        <w:t>6</w:t>
      </w:r>
      <w:r w:rsidR="003566F5" w:rsidRPr="006652FA">
        <w:rPr>
          <w:rFonts w:ascii="仿宋_GB2312" w:eastAsia="仿宋_GB2312"/>
          <w:color w:val="000000"/>
          <w:kern w:val="0"/>
          <w:sz w:val="24"/>
        </w:rPr>
        <w:t>．任现职以来进修证明材料。</w:t>
      </w:r>
    </w:p>
    <w:p w:rsidR="003566F5" w:rsidRPr="006652FA" w:rsidRDefault="007902D9" w:rsidP="003566F5">
      <w:pPr>
        <w:widowControl/>
        <w:spacing w:line="400" w:lineRule="exact"/>
        <w:ind w:left="420"/>
        <w:rPr>
          <w:rFonts w:ascii="仿宋_GB2312" w:eastAsia="仿宋_GB2312"/>
          <w:color w:val="000000"/>
          <w:kern w:val="0"/>
          <w:sz w:val="24"/>
        </w:rPr>
      </w:pPr>
      <w:r>
        <w:rPr>
          <w:rFonts w:ascii="仿宋_GB2312" w:eastAsia="仿宋_GB2312" w:hint="eastAsia"/>
          <w:color w:val="000000"/>
          <w:kern w:val="0"/>
          <w:sz w:val="24"/>
        </w:rPr>
        <w:t>7</w:t>
      </w:r>
      <w:r w:rsidR="003566F5" w:rsidRPr="006652FA">
        <w:rPr>
          <w:rFonts w:ascii="仿宋_GB2312" w:eastAsia="仿宋_GB2312"/>
          <w:color w:val="000000"/>
          <w:kern w:val="0"/>
          <w:sz w:val="24"/>
        </w:rPr>
        <w:t>．任现职以来奖励证书和荣誉证书（复印件）。</w:t>
      </w:r>
    </w:p>
    <w:p w:rsidR="003566F5" w:rsidRPr="006652FA" w:rsidRDefault="007902D9" w:rsidP="003566F5">
      <w:pPr>
        <w:widowControl/>
        <w:spacing w:line="400" w:lineRule="exact"/>
        <w:ind w:left="420"/>
        <w:rPr>
          <w:rFonts w:ascii="仿宋_GB2312" w:eastAsia="仿宋_GB2312"/>
          <w:color w:val="000000"/>
          <w:kern w:val="0"/>
          <w:sz w:val="24"/>
        </w:rPr>
      </w:pPr>
      <w:r>
        <w:rPr>
          <w:rFonts w:ascii="仿宋_GB2312" w:eastAsia="仿宋_GB2312" w:hint="eastAsia"/>
          <w:color w:val="000000"/>
          <w:kern w:val="0"/>
          <w:sz w:val="24"/>
        </w:rPr>
        <w:t>8</w:t>
      </w:r>
      <w:r w:rsidR="003566F5" w:rsidRPr="006652FA">
        <w:rPr>
          <w:rFonts w:ascii="仿宋_GB2312" w:eastAsia="仿宋_GB2312"/>
          <w:color w:val="000000"/>
          <w:kern w:val="0"/>
          <w:sz w:val="24"/>
        </w:rPr>
        <w:t>．晋升正高级专业技术人员的副高级职务任职资格评审表（</w:t>
      </w:r>
      <w:r w:rsidR="003566F5" w:rsidRPr="006652FA">
        <w:rPr>
          <w:rFonts w:ascii="仿宋_GB2312" w:eastAsia="仿宋_GB2312" w:hint="eastAsia"/>
          <w:color w:val="000000"/>
          <w:kern w:val="0"/>
          <w:sz w:val="24"/>
        </w:rPr>
        <w:t>复印件</w:t>
      </w:r>
      <w:r w:rsidR="003566F5" w:rsidRPr="006652FA">
        <w:rPr>
          <w:rFonts w:ascii="仿宋_GB2312" w:eastAsia="仿宋_GB2312"/>
          <w:color w:val="000000"/>
          <w:kern w:val="0"/>
          <w:sz w:val="24"/>
        </w:rPr>
        <w:t>）。</w:t>
      </w:r>
    </w:p>
    <w:p w:rsidR="003566F5" w:rsidRPr="006652FA" w:rsidRDefault="007902D9" w:rsidP="003566F5">
      <w:pPr>
        <w:widowControl/>
        <w:spacing w:line="400" w:lineRule="exact"/>
        <w:ind w:left="420"/>
        <w:rPr>
          <w:rFonts w:ascii="仿宋_GB2312" w:eastAsia="仿宋_GB2312"/>
          <w:color w:val="000000"/>
          <w:kern w:val="0"/>
          <w:sz w:val="24"/>
        </w:rPr>
      </w:pPr>
      <w:r>
        <w:rPr>
          <w:rFonts w:ascii="仿宋_GB2312" w:eastAsia="仿宋_GB2312" w:hint="eastAsia"/>
          <w:color w:val="000000"/>
          <w:kern w:val="0"/>
          <w:sz w:val="24"/>
        </w:rPr>
        <w:t>9</w:t>
      </w:r>
      <w:r w:rsidR="003566F5" w:rsidRPr="006652FA">
        <w:rPr>
          <w:rFonts w:ascii="仿宋_GB2312" w:eastAsia="仿宋_GB2312"/>
          <w:color w:val="000000"/>
          <w:kern w:val="0"/>
          <w:sz w:val="24"/>
        </w:rPr>
        <w:t>．破格申报人员须报破格申报高级职务任职资格人员情况表。</w:t>
      </w:r>
    </w:p>
    <w:p w:rsidR="003566F5" w:rsidRPr="006652FA" w:rsidRDefault="003566F5" w:rsidP="003566F5">
      <w:pPr>
        <w:widowControl/>
        <w:spacing w:line="400" w:lineRule="exact"/>
        <w:ind w:left="420"/>
        <w:rPr>
          <w:rFonts w:ascii="仿宋_GB2312" w:eastAsia="仿宋_GB2312"/>
          <w:color w:val="000000"/>
          <w:kern w:val="0"/>
          <w:sz w:val="24"/>
        </w:rPr>
      </w:pPr>
      <w:r w:rsidRPr="006652FA">
        <w:rPr>
          <w:rFonts w:ascii="仿宋_GB2312" w:eastAsia="仿宋_GB2312"/>
          <w:color w:val="000000"/>
          <w:kern w:val="0"/>
          <w:sz w:val="24"/>
        </w:rPr>
        <w:t>1</w:t>
      </w:r>
      <w:r w:rsidR="007902D9">
        <w:rPr>
          <w:rFonts w:ascii="仿宋_GB2312" w:eastAsia="仿宋_GB2312" w:hint="eastAsia"/>
          <w:color w:val="000000"/>
          <w:kern w:val="0"/>
          <w:sz w:val="24"/>
        </w:rPr>
        <w:t>0</w:t>
      </w:r>
      <w:r w:rsidRPr="006652FA">
        <w:rPr>
          <w:rFonts w:ascii="仿宋_GB2312" w:eastAsia="仿宋_GB2312"/>
          <w:color w:val="000000"/>
          <w:kern w:val="0"/>
          <w:sz w:val="24"/>
        </w:rPr>
        <w:t>．任现职以来年度考核表（仅限破格申报及学生思想政治教育、教育管理研究职务任职资格人员提供考核为优秀年度的考核表复印件）。</w:t>
      </w:r>
    </w:p>
    <w:p w:rsidR="003566F5" w:rsidRPr="006652FA" w:rsidRDefault="003566F5" w:rsidP="003566F5">
      <w:pPr>
        <w:widowControl/>
        <w:spacing w:line="400" w:lineRule="exact"/>
        <w:ind w:left="420"/>
        <w:rPr>
          <w:rFonts w:ascii="仿宋_GB2312" w:eastAsia="仿宋_GB2312"/>
          <w:color w:val="000000"/>
          <w:kern w:val="0"/>
          <w:sz w:val="24"/>
        </w:rPr>
      </w:pPr>
      <w:r w:rsidRPr="006652FA">
        <w:rPr>
          <w:rFonts w:ascii="仿宋_GB2312" w:eastAsia="仿宋_GB2312"/>
          <w:color w:val="000000"/>
          <w:kern w:val="0"/>
          <w:sz w:val="24"/>
        </w:rPr>
        <w:t>1</w:t>
      </w:r>
      <w:r w:rsidR="007902D9">
        <w:rPr>
          <w:rFonts w:ascii="仿宋_GB2312" w:eastAsia="仿宋_GB2312" w:hint="eastAsia"/>
          <w:color w:val="000000"/>
          <w:kern w:val="0"/>
          <w:sz w:val="24"/>
        </w:rPr>
        <w:t>1</w:t>
      </w:r>
      <w:r w:rsidRPr="006652FA">
        <w:rPr>
          <w:rFonts w:ascii="仿宋_GB2312" w:eastAsia="仿宋_GB2312"/>
          <w:color w:val="000000"/>
          <w:kern w:val="0"/>
          <w:sz w:val="24"/>
        </w:rPr>
        <w:t>．在中国期刊网上查询的任现职以来发表的论文清单。</w:t>
      </w:r>
    </w:p>
    <w:p w:rsidR="003566F5" w:rsidRPr="006652FA" w:rsidRDefault="003566F5" w:rsidP="003566F5">
      <w:pPr>
        <w:widowControl/>
        <w:spacing w:line="400" w:lineRule="exact"/>
        <w:ind w:left="420"/>
        <w:rPr>
          <w:rFonts w:ascii="仿宋_GB2312" w:eastAsia="仿宋_GB2312"/>
          <w:color w:val="000000"/>
          <w:kern w:val="0"/>
          <w:sz w:val="24"/>
        </w:rPr>
      </w:pPr>
      <w:r w:rsidRPr="006652FA">
        <w:rPr>
          <w:rFonts w:ascii="仿宋_GB2312" w:eastAsia="仿宋_GB2312"/>
          <w:color w:val="000000"/>
          <w:kern w:val="0"/>
          <w:sz w:val="24"/>
        </w:rPr>
        <w:t>1</w:t>
      </w:r>
      <w:r w:rsidR="007902D9">
        <w:rPr>
          <w:rFonts w:ascii="仿宋_GB2312" w:eastAsia="仿宋_GB2312" w:hint="eastAsia"/>
          <w:color w:val="000000"/>
          <w:kern w:val="0"/>
          <w:sz w:val="24"/>
        </w:rPr>
        <w:t>2</w:t>
      </w:r>
      <w:r w:rsidRPr="006652FA">
        <w:rPr>
          <w:rFonts w:ascii="仿宋_GB2312" w:eastAsia="仿宋_GB2312"/>
          <w:color w:val="000000"/>
          <w:kern w:val="0"/>
          <w:sz w:val="24"/>
        </w:rPr>
        <w:t>．任现职以来论文、论著代表作（原件，在目录中标出本人撰写论文的题目，正高级不超过10种，副高级不超过8种）。</w:t>
      </w:r>
    </w:p>
    <w:p w:rsidR="003566F5" w:rsidRPr="006652FA" w:rsidRDefault="003566F5" w:rsidP="003566F5">
      <w:pPr>
        <w:widowControl/>
        <w:spacing w:line="400" w:lineRule="exact"/>
        <w:ind w:left="420"/>
        <w:rPr>
          <w:rFonts w:ascii="仿宋_GB2312" w:eastAsia="仿宋_GB2312" w:hint="eastAsia"/>
          <w:color w:val="000000"/>
          <w:kern w:val="0"/>
          <w:sz w:val="24"/>
        </w:rPr>
      </w:pPr>
      <w:r>
        <w:rPr>
          <w:rFonts w:ascii="仿宋_GB2312" w:eastAsia="仿宋_GB2312" w:hint="eastAsia"/>
          <w:color w:val="000000"/>
          <w:kern w:val="0"/>
          <w:sz w:val="24"/>
        </w:rPr>
        <w:t>1</w:t>
      </w:r>
      <w:r w:rsidR="007902D9">
        <w:rPr>
          <w:rFonts w:ascii="仿宋_GB2312" w:eastAsia="仿宋_GB2312" w:hint="eastAsia"/>
          <w:color w:val="000000"/>
          <w:kern w:val="0"/>
          <w:sz w:val="24"/>
        </w:rPr>
        <w:t>3</w:t>
      </w:r>
      <w:r w:rsidRPr="006652FA">
        <w:rPr>
          <w:rFonts w:ascii="仿宋_GB2312" w:eastAsia="仿宋_GB2312"/>
          <w:color w:val="000000"/>
          <w:kern w:val="0"/>
          <w:sz w:val="24"/>
        </w:rPr>
        <w:t>．</w:t>
      </w:r>
      <w:r w:rsidRPr="006652FA">
        <w:rPr>
          <w:rFonts w:ascii="仿宋_GB2312" w:eastAsia="仿宋_GB2312" w:hint="eastAsia"/>
          <w:color w:val="000000"/>
          <w:kern w:val="0"/>
          <w:sz w:val="24"/>
        </w:rPr>
        <w:t>学生思想政治教育教师、教育管理人员任现职以来独立起草的管理文件</w:t>
      </w:r>
      <w:r w:rsidRPr="006652FA">
        <w:rPr>
          <w:rFonts w:ascii="仿宋_GB2312" w:eastAsia="仿宋_GB2312"/>
          <w:color w:val="000000"/>
          <w:kern w:val="0"/>
          <w:sz w:val="24"/>
        </w:rPr>
        <w:t>（不超过5种）。</w:t>
      </w:r>
    </w:p>
    <w:p w:rsidR="003566F5" w:rsidRPr="006652FA" w:rsidRDefault="003566F5" w:rsidP="003566F5">
      <w:pPr>
        <w:widowControl/>
        <w:spacing w:line="400" w:lineRule="exact"/>
        <w:ind w:left="420"/>
        <w:rPr>
          <w:rFonts w:ascii="仿宋_GB2312" w:eastAsia="仿宋_GB2312"/>
          <w:color w:val="000000"/>
          <w:kern w:val="0"/>
          <w:sz w:val="24"/>
        </w:rPr>
      </w:pPr>
      <w:r>
        <w:rPr>
          <w:rFonts w:ascii="仿宋_GB2312" w:eastAsia="仿宋_GB2312" w:hint="eastAsia"/>
          <w:color w:val="000000"/>
          <w:kern w:val="0"/>
          <w:sz w:val="24"/>
        </w:rPr>
        <w:t>1</w:t>
      </w:r>
      <w:r w:rsidR="007902D9">
        <w:rPr>
          <w:rFonts w:ascii="仿宋_GB2312" w:eastAsia="仿宋_GB2312" w:hint="eastAsia"/>
          <w:color w:val="000000"/>
          <w:kern w:val="0"/>
          <w:sz w:val="24"/>
        </w:rPr>
        <w:t>4</w:t>
      </w:r>
      <w:r w:rsidRPr="006652FA">
        <w:rPr>
          <w:rFonts w:ascii="仿宋_GB2312" w:eastAsia="仿宋_GB2312"/>
          <w:color w:val="000000"/>
          <w:kern w:val="0"/>
          <w:sz w:val="24"/>
        </w:rPr>
        <w:t>．任现职以来研究项目的结题报告和项目鉴定证明材料。</w:t>
      </w:r>
    </w:p>
    <w:p w:rsidR="003566F5" w:rsidRPr="006652FA" w:rsidRDefault="003566F5" w:rsidP="003566F5">
      <w:pPr>
        <w:widowControl/>
        <w:spacing w:line="400" w:lineRule="exact"/>
        <w:ind w:left="420"/>
        <w:rPr>
          <w:rFonts w:ascii="仿宋_GB2312" w:eastAsia="仿宋_GB2312"/>
          <w:color w:val="000000"/>
          <w:kern w:val="0"/>
          <w:sz w:val="24"/>
        </w:rPr>
      </w:pPr>
      <w:r>
        <w:rPr>
          <w:rFonts w:ascii="仿宋_GB2312" w:eastAsia="仿宋_GB2312" w:hint="eastAsia"/>
          <w:color w:val="000000"/>
          <w:kern w:val="0"/>
          <w:sz w:val="24"/>
        </w:rPr>
        <w:t>1</w:t>
      </w:r>
      <w:r w:rsidR="007902D9">
        <w:rPr>
          <w:rFonts w:ascii="仿宋_GB2312" w:eastAsia="仿宋_GB2312" w:hint="eastAsia"/>
          <w:color w:val="000000"/>
          <w:kern w:val="0"/>
          <w:sz w:val="24"/>
        </w:rPr>
        <w:t>5</w:t>
      </w:r>
      <w:r w:rsidRPr="006652FA">
        <w:rPr>
          <w:rFonts w:ascii="仿宋_GB2312" w:eastAsia="仿宋_GB2312"/>
          <w:color w:val="000000"/>
          <w:kern w:val="0"/>
          <w:sz w:val="24"/>
        </w:rPr>
        <w:t>．任现职以来相关业务主管部门出具的经济效益或社会效益证明（</w:t>
      </w:r>
      <w:r w:rsidRPr="006652FA">
        <w:rPr>
          <w:rFonts w:ascii="仿宋_GB2312" w:eastAsia="仿宋_GB2312" w:hint="eastAsia"/>
          <w:color w:val="000000"/>
          <w:kern w:val="0"/>
          <w:sz w:val="24"/>
        </w:rPr>
        <w:t>复印件</w:t>
      </w:r>
      <w:r w:rsidRPr="006652FA">
        <w:rPr>
          <w:rFonts w:ascii="仿宋_GB2312" w:eastAsia="仿宋_GB2312"/>
          <w:color w:val="000000"/>
          <w:kern w:val="0"/>
          <w:sz w:val="24"/>
        </w:rPr>
        <w:t>）。</w:t>
      </w:r>
    </w:p>
    <w:p w:rsidR="003566F5" w:rsidRPr="006652FA" w:rsidRDefault="003566F5" w:rsidP="003566F5">
      <w:pPr>
        <w:widowControl/>
        <w:spacing w:line="400" w:lineRule="exact"/>
        <w:ind w:left="420"/>
        <w:rPr>
          <w:rFonts w:ascii="仿宋_GB2312" w:eastAsia="仿宋_GB2312"/>
          <w:color w:val="000000"/>
          <w:kern w:val="0"/>
          <w:sz w:val="24"/>
        </w:rPr>
      </w:pPr>
      <w:r>
        <w:rPr>
          <w:rFonts w:ascii="仿宋_GB2312" w:eastAsia="仿宋_GB2312" w:hint="eastAsia"/>
          <w:color w:val="000000"/>
          <w:kern w:val="0"/>
          <w:sz w:val="24"/>
        </w:rPr>
        <w:t>1</w:t>
      </w:r>
      <w:r w:rsidR="007902D9">
        <w:rPr>
          <w:rFonts w:ascii="仿宋_GB2312" w:eastAsia="仿宋_GB2312" w:hint="eastAsia"/>
          <w:color w:val="000000"/>
          <w:kern w:val="0"/>
          <w:sz w:val="24"/>
        </w:rPr>
        <w:t>6</w:t>
      </w:r>
      <w:r w:rsidRPr="006652FA">
        <w:rPr>
          <w:rFonts w:ascii="仿宋_GB2312" w:eastAsia="仿宋_GB2312"/>
          <w:color w:val="000000"/>
          <w:kern w:val="0"/>
          <w:sz w:val="24"/>
        </w:rPr>
        <w:t>．高职院校教师专业实践情况证明材料（</w:t>
      </w:r>
      <w:r w:rsidRPr="006652FA">
        <w:rPr>
          <w:rFonts w:ascii="仿宋_GB2312" w:eastAsia="仿宋_GB2312" w:hint="eastAsia"/>
          <w:color w:val="000000"/>
          <w:kern w:val="0"/>
          <w:sz w:val="24"/>
        </w:rPr>
        <w:t>复印件</w:t>
      </w:r>
      <w:r w:rsidRPr="006652FA">
        <w:rPr>
          <w:rFonts w:ascii="仿宋_GB2312" w:eastAsia="仿宋_GB2312"/>
          <w:color w:val="000000"/>
          <w:kern w:val="0"/>
          <w:sz w:val="24"/>
        </w:rPr>
        <w:t>）。</w:t>
      </w:r>
    </w:p>
    <w:p w:rsidR="003566F5" w:rsidRPr="006652FA" w:rsidRDefault="007902D9" w:rsidP="003566F5">
      <w:pPr>
        <w:widowControl/>
        <w:spacing w:line="400" w:lineRule="exact"/>
        <w:ind w:left="420"/>
        <w:rPr>
          <w:rFonts w:ascii="仿宋_GB2312" w:eastAsia="仿宋_GB2312"/>
          <w:b/>
          <w:color w:val="000000"/>
          <w:kern w:val="0"/>
          <w:sz w:val="24"/>
        </w:rPr>
      </w:pPr>
      <w:r>
        <w:rPr>
          <w:rFonts w:ascii="仿宋_GB2312" w:eastAsia="仿宋_GB2312" w:hint="eastAsia"/>
          <w:color w:val="000000"/>
          <w:kern w:val="0"/>
          <w:sz w:val="24"/>
        </w:rPr>
        <w:t>17</w:t>
      </w:r>
      <w:r w:rsidR="003566F5" w:rsidRPr="006652FA">
        <w:rPr>
          <w:rFonts w:ascii="仿宋_GB2312" w:eastAsia="仿宋_GB2312" w:hint="eastAsia"/>
          <w:color w:val="000000"/>
          <w:kern w:val="0"/>
          <w:sz w:val="24"/>
        </w:rPr>
        <w:t>．</w:t>
      </w:r>
      <w:r w:rsidR="003566F5" w:rsidRPr="006652FA">
        <w:rPr>
          <w:rFonts w:ascii="仿宋_GB2312" w:eastAsia="仿宋_GB2312"/>
          <w:color w:val="000000"/>
          <w:sz w:val="24"/>
          <w:u w:val="wave"/>
        </w:rPr>
        <w:t>免冠大一寸近期正面相片1张</w:t>
      </w:r>
      <w:r w:rsidR="003566F5" w:rsidRPr="006652FA">
        <w:rPr>
          <w:rFonts w:ascii="仿宋_GB2312" w:eastAsia="仿宋_GB2312"/>
          <w:b/>
          <w:color w:val="000000"/>
          <w:kern w:val="0"/>
          <w:sz w:val="24"/>
        </w:rPr>
        <w:t>（背面注明学校、姓名，由学校单独报送）。</w:t>
      </w:r>
    </w:p>
    <w:p w:rsidR="003566F5" w:rsidRPr="000F6135" w:rsidRDefault="003566F5" w:rsidP="003566F5">
      <w:pPr>
        <w:topLinePunct/>
        <w:adjustRightInd w:val="0"/>
        <w:spacing w:line="400" w:lineRule="exact"/>
        <w:ind w:firstLineChars="175" w:firstLine="492"/>
        <w:rPr>
          <w:rFonts w:ascii="仿宋_GB2312" w:eastAsia="仿宋_GB2312" w:hint="eastAsia"/>
          <w:sz w:val="24"/>
        </w:rPr>
      </w:pPr>
      <w:r w:rsidRPr="007C3F3E">
        <w:rPr>
          <w:rFonts w:ascii="黑体" w:eastAsia="黑体" w:hint="eastAsia"/>
          <w:b/>
          <w:sz w:val="28"/>
          <w:szCs w:val="28"/>
        </w:rPr>
        <w:t>注意</w:t>
      </w:r>
      <w:r w:rsidRPr="003C2E17">
        <w:rPr>
          <w:rFonts w:ascii="仿宋_GB2312" w:eastAsia="仿宋_GB2312" w:hint="eastAsia"/>
          <w:b/>
          <w:sz w:val="28"/>
          <w:szCs w:val="28"/>
        </w:rPr>
        <w:t>:</w:t>
      </w:r>
      <w:r w:rsidRPr="00024075">
        <w:rPr>
          <w:rFonts w:ascii="仿宋_GB2312" w:eastAsia="仿宋_GB2312" w:hint="eastAsia"/>
          <w:sz w:val="24"/>
        </w:rPr>
        <w:t>政策要求</w:t>
      </w:r>
      <w:r w:rsidRPr="00C06434">
        <w:rPr>
          <w:rFonts w:ascii="仿宋_GB2312" w:eastAsia="仿宋_GB2312" w:hint="eastAsia"/>
          <w:sz w:val="24"/>
        </w:rPr>
        <w:t>申报人提供的</w:t>
      </w:r>
      <w:r w:rsidRPr="003F413B">
        <w:rPr>
          <w:rFonts w:ascii="仿宋_GB2312" w:eastAsia="仿宋_GB2312" w:hint="eastAsia"/>
          <w:b/>
          <w:sz w:val="24"/>
        </w:rPr>
        <w:t>所有材料</w:t>
      </w:r>
      <w:r w:rsidRPr="00C06434">
        <w:rPr>
          <w:rFonts w:ascii="仿宋_GB2312" w:eastAsia="仿宋_GB2312" w:hint="eastAsia"/>
          <w:sz w:val="24"/>
        </w:rPr>
        <w:t>的时间</w:t>
      </w:r>
      <w:r w:rsidRPr="00C612D7">
        <w:rPr>
          <w:rFonts w:ascii="仿宋_GB2312" w:eastAsia="仿宋_GB2312" w:hint="eastAsia"/>
          <w:b/>
          <w:sz w:val="24"/>
        </w:rPr>
        <w:t>均截止</w:t>
      </w:r>
      <w:r w:rsidRPr="00C06434">
        <w:rPr>
          <w:rFonts w:ascii="仿宋_GB2312" w:eastAsia="仿宋_GB2312" w:hint="eastAsia"/>
          <w:sz w:val="24"/>
        </w:rPr>
        <w:t>到申报前一年年底。</w:t>
      </w:r>
      <w:r>
        <w:rPr>
          <w:rFonts w:ascii="仿宋_GB2312" w:eastAsia="仿宋_GB2312" w:hint="eastAsia"/>
          <w:sz w:val="24"/>
        </w:rPr>
        <w:t>例如：</w:t>
      </w:r>
      <w:r w:rsidRPr="000F6135">
        <w:rPr>
          <w:rFonts w:ascii="仿宋_GB2312" w:eastAsia="仿宋_GB2312" w:hint="eastAsia"/>
          <w:sz w:val="24"/>
        </w:rPr>
        <w:t>申报人提供的代表作必须是</w:t>
      </w:r>
      <w:r w:rsidRPr="007C3F3E">
        <w:rPr>
          <w:rFonts w:ascii="仿宋_GB2312" w:eastAsia="仿宋_GB2312" w:hint="eastAsia"/>
          <w:sz w:val="24"/>
          <w:u w:val="wave"/>
        </w:rPr>
        <w:t>20</w:t>
      </w:r>
      <w:r>
        <w:rPr>
          <w:rFonts w:ascii="仿宋_GB2312" w:eastAsia="仿宋_GB2312" w:hint="eastAsia"/>
          <w:sz w:val="24"/>
          <w:u w:val="wave"/>
        </w:rPr>
        <w:t>1</w:t>
      </w:r>
      <w:r w:rsidR="007902D9">
        <w:rPr>
          <w:rFonts w:ascii="仿宋_GB2312" w:eastAsia="仿宋_GB2312" w:hint="eastAsia"/>
          <w:sz w:val="24"/>
          <w:u w:val="wave"/>
        </w:rPr>
        <w:t>6</w:t>
      </w:r>
      <w:r w:rsidRPr="007C3F3E">
        <w:rPr>
          <w:rFonts w:ascii="仿宋_GB2312" w:eastAsia="仿宋_GB2312" w:hint="eastAsia"/>
          <w:sz w:val="24"/>
          <w:u w:val="wave"/>
        </w:rPr>
        <w:t>年12月31日</w:t>
      </w:r>
      <w:r w:rsidRPr="000F6135">
        <w:rPr>
          <w:rFonts w:ascii="仿宋_GB2312" w:eastAsia="仿宋_GB2312" w:hint="eastAsia"/>
          <w:sz w:val="24"/>
        </w:rPr>
        <w:t>以前公开发表或正式出版的，科研成果必须是</w:t>
      </w:r>
      <w:r w:rsidRPr="00EE13D5">
        <w:rPr>
          <w:rFonts w:ascii="仿宋_GB2312" w:eastAsia="仿宋_GB2312" w:hint="eastAsia"/>
          <w:sz w:val="24"/>
          <w:u w:val="wave"/>
        </w:rPr>
        <w:t>20</w:t>
      </w:r>
      <w:r>
        <w:rPr>
          <w:rFonts w:ascii="仿宋_GB2312" w:eastAsia="仿宋_GB2312" w:hint="eastAsia"/>
          <w:sz w:val="24"/>
          <w:u w:val="wave"/>
        </w:rPr>
        <w:t>1</w:t>
      </w:r>
      <w:r w:rsidR="00207B27">
        <w:rPr>
          <w:rFonts w:ascii="仿宋_GB2312" w:eastAsia="仿宋_GB2312" w:hint="eastAsia"/>
          <w:sz w:val="24"/>
          <w:u w:val="wave"/>
        </w:rPr>
        <w:t>6</w:t>
      </w:r>
      <w:r w:rsidRPr="00EE13D5">
        <w:rPr>
          <w:rFonts w:ascii="仿宋_GB2312" w:eastAsia="仿宋_GB2312" w:hint="eastAsia"/>
          <w:sz w:val="24"/>
          <w:u w:val="wave"/>
        </w:rPr>
        <w:lastRenderedPageBreak/>
        <w:t>年12月31日</w:t>
      </w:r>
      <w:r w:rsidRPr="000F6135">
        <w:rPr>
          <w:rFonts w:ascii="仿宋_GB2312" w:eastAsia="仿宋_GB2312" w:hint="eastAsia"/>
          <w:sz w:val="24"/>
        </w:rPr>
        <w:t>以前通过鉴定、已经完成准予结题或通过规模生产已经转化为现实生产力的（须附报经业务主管部门审核的证明材料）。</w:t>
      </w:r>
    </w:p>
    <w:p w:rsidR="003566F5" w:rsidRDefault="003566F5" w:rsidP="003566F5">
      <w:pPr>
        <w:spacing w:line="400" w:lineRule="exact"/>
        <w:ind w:firstLineChars="149" w:firstLine="358"/>
        <w:rPr>
          <w:rFonts w:ascii="仿宋_GB2312" w:eastAsia="仿宋_GB2312" w:hAnsi="宋体" w:hint="eastAsia"/>
          <w:b/>
          <w:sz w:val="28"/>
          <w:szCs w:val="28"/>
        </w:rPr>
      </w:pPr>
      <w:r w:rsidRPr="000F6135">
        <w:rPr>
          <w:rFonts w:ascii="仿宋_GB2312" w:eastAsia="仿宋_GB2312" w:hint="eastAsia"/>
          <w:sz w:val="24"/>
        </w:rPr>
        <w:t>个人申报材料须按要求装入省教育厅印制的送审材料袋内。实际材料件数与材料目录必须相符，并按</w:t>
      </w:r>
      <w:r w:rsidRPr="00A205DE">
        <w:rPr>
          <w:rFonts w:ascii="仿宋_GB2312" w:eastAsia="仿宋_GB2312" w:hint="eastAsia"/>
          <w:b/>
          <w:sz w:val="24"/>
        </w:rPr>
        <w:t>省统一“学科目录”</w:t>
      </w:r>
      <w:r w:rsidRPr="000F6135">
        <w:rPr>
          <w:rFonts w:ascii="仿宋_GB2312" w:eastAsia="仿宋_GB2312" w:hint="eastAsia"/>
          <w:sz w:val="24"/>
        </w:rPr>
        <w:t>填写送审学科。</w:t>
      </w:r>
    </w:p>
    <w:p w:rsidR="00C41609" w:rsidRDefault="003566F5" w:rsidP="008D79F7">
      <w:pPr>
        <w:topLinePunct/>
        <w:adjustRightInd w:val="0"/>
        <w:spacing w:line="460" w:lineRule="exact"/>
        <w:ind w:firstLineChars="195" w:firstLine="546"/>
        <w:rPr>
          <w:rFonts w:ascii="仿宋_GB2312" w:eastAsia="仿宋_GB2312" w:hAnsi="宋体" w:hint="eastAsia"/>
          <w:b/>
          <w:sz w:val="28"/>
          <w:szCs w:val="28"/>
        </w:rPr>
      </w:pPr>
      <w:r>
        <w:rPr>
          <w:rFonts w:ascii="仿宋_GB2312" w:eastAsia="仿宋_GB2312" w:hAnsi="宋体" w:hint="eastAsia"/>
          <w:b/>
          <w:sz w:val="28"/>
          <w:szCs w:val="28"/>
        </w:rPr>
        <w:t>七、</w:t>
      </w:r>
      <w:r w:rsidR="002A78ED">
        <w:rPr>
          <w:rFonts w:ascii="仿宋_GB2312" w:eastAsia="仿宋_GB2312" w:hAnsi="宋体" w:hint="eastAsia"/>
          <w:b/>
          <w:sz w:val="28"/>
          <w:szCs w:val="28"/>
        </w:rPr>
        <w:t>6</w:t>
      </w:r>
      <w:r>
        <w:rPr>
          <w:rFonts w:ascii="仿宋_GB2312" w:eastAsia="仿宋_GB2312" w:hAnsi="宋体" w:hint="eastAsia"/>
          <w:b/>
          <w:sz w:val="28"/>
          <w:szCs w:val="28"/>
        </w:rPr>
        <w:t>月</w:t>
      </w:r>
      <w:r w:rsidR="004D3C62">
        <w:rPr>
          <w:rFonts w:ascii="仿宋_GB2312" w:eastAsia="仿宋_GB2312" w:hAnsi="宋体" w:hint="eastAsia"/>
          <w:b/>
          <w:sz w:val="28"/>
          <w:szCs w:val="28"/>
        </w:rPr>
        <w:t>8</w:t>
      </w:r>
      <w:r w:rsidR="00E72BB8">
        <w:rPr>
          <w:rFonts w:ascii="仿宋_GB2312" w:eastAsia="仿宋_GB2312" w:hAnsi="宋体" w:hint="eastAsia"/>
          <w:b/>
          <w:sz w:val="28"/>
          <w:szCs w:val="28"/>
        </w:rPr>
        <w:t>-</w:t>
      </w:r>
      <w:r w:rsidR="004D3C62">
        <w:rPr>
          <w:rFonts w:ascii="仿宋_GB2312" w:eastAsia="仿宋_GB2312" w:hAnsi="宋体" w:hint="eastAsia"/>
          <w:b/>
          <w:sz w:val="28"/>
          <w:szCs w:val="28"/>
        </w:rPr>
        <w:t>14</w:t>
      </w:r>
      <w:r w:rsidR="00E72BB8">
        <w:rPr>
          <w:rFonts w:ascii="仿宋_GB2312" w:eastAsia="仿宋_GB2312" w:hAnsi="宋体" w:hint="eastAsia"/>
          <w:b/>
          <w:sz w:val="28"/>
          <w:szCs w:val="28"/>
        </w:rPr>
        <w:t>日</w:t>
      </w:r>
      <w:r>
        <w:rPr>
          <w:rFonts w:ascii="仿宋_GB2312" w:eastAsia="仿宋_GB2312" w:hAnsi="宋体" w:hint="eastAsia"/>
          <w:b/>
          <w:sz w:val="28"/>
          <w:szCs w:val="28"/>
        </w:rPr>
        <w:t>：审核个人材料</w:t>
      </w:r>
      <w:r w:rsidR="00652F6F">
        <w:rPr>
          <w:rFonts w:ascii="仿宋_GB2312" w:eastAsia="仿宋_GB2312" w:hAnsi="宋体" w:hint="eastAsia"/>
          <w:b/>
          <w:sz w:val="28"/>
          <w:szCs w:val="28"/>
        </w:rPr>
        <w:t>，</w:t>
      </w:r>
      <w:r w:rsidRPr="00561123">
        <w:rPr>
          <w:rFonts w:ascii="仿宋_GB2312" w:eastAsia="仿宋_GB2312" w:hAnsi="宋体" w:hint="eastAsia"/>
          <w:b/>
          <w:sz w:val="28"/>
          <w:szCs w:val="28"/>
        </w:rPr>
        <w:t>个人成果展览（</w:t>
      </w:r>
      <w:r w:rsidRPr="0080738A">
        <w:rPr>
          <w:rFonts w:ascii="仿宋_GB2312" w:eastAsia="仿宋_GB2312" w:hAnsi="宋体" w:hint="eastAsia"/>
          <w:b/>
          <w:sz w:val="28"/>
          <w:szCs w:val="28"/>
        </w:rPr>
        <w:t>323室</w:t>
      </w:r>
      <w:r w:rsidRPr="00561123">
        <w:rPr>
          <w:rFonts w:ascii="仿宋_GB2312" w:eastAsia="仿宋_GB2312" w:hAnsi="宋体" w:hint="eastAsia"/>
          <w:b/>
          <w:sz w:val="28"/>
          <w:szCs w:val="28"/>
        </w:rPr>
        <w:t>）、</w:t>
      </w:r>
      <w:r>
        <w:rPr>
          <w:rFonts w:ascii="仿宋_GB2312" w:eastAsia="仿宋_GB2312" w:hAnsi="宋体" w:hint="eastAsia"/>
          <w:b/>
          <w:sz w:val="28"/>
          <w:szCs w:val="28"/>
        </w:rPr>
        <w:t>简表等材料</w:t>
      </w:r>
      <w:r w:rsidR="008E50AC">
        <w:rPr>
          <w:rFonts w:ascii="仿宋_GB2312" w:eastAsia="仿宋_GB2312" w:hAnsi="宋体" w:hint="eastAsia"/>
          <w:b/>
          <w:sz w:val="28"/>
          <w:szCs w:val="28"/>
        </w:rPr>
        <w:t>校</w:t>
      </w:r>
      <w:r>
        <w:rPr>
          <w:rFonts w:ascii="仿宋_GB2312" w:eastAsia="仿宋_GB2312" w:hAnsi="宋体" w:hint="eastAsia"/>
          <w:b/>
          <w:sz w:val="28"/>
          <w:szCs w:val="28"/>
        </w:rPr>
        <w:t>内</w:t>
      </w:r>
      <w:r w:rsidRPr="00561123">
        <w:rPr>
          <w:rFonts w:ascii="仿宋_GB2312" w:eastAsia="仿宋_GB2312" w:hAnsi="宋体" w:hint="eastAsia"/>
          <w:b/>
          <w:sz w:val="28"/>
          <w:szCs w:val="28"/>
        </w:rPr>
        <w:t>公示</w:t>
      </w:r>
      <w:r>
        <w:rPr>
          <w:rFonts w:ascii="仿宋_GB2312" w:eastAsia="仿宋_GB2312" w:hAnsi="宋体" w:hint="eastAsia"/>
          <w:b/>
          <w:sz w:val="28"/>
          <w:szCs w:val="28"/>
        </w:rPr>
        <w:t>。</w:t>
      </w:r>
    </w:p>
    <w:p w:rsidR="003566F5" w:rsidRPr="00C41609" w:rsidRDefault="00C41609" w:rsidP="008D79F7">
      <w:pPr>
        <w:topLinePunct/>
        <w:adjustRightInd w:val="0"/>
        <w:spacing w:line="460" w:lineRule="exact"/>
        <w:ind w:firstLineChars="195" w:firstLine="546"/>
        <w:rPr>
          <w:rFonts w:ascii="仿宋_GB2312" w:eastAsia="仿宋_GB2312" w:hAnsi="宋体" w:hint="eastAsia"/>
          <w:b/>
          <w:sz w:val="28"/>
          <w:szCs w:val="28"/>
        </w:rPr>
      </w:pPr>
      <w:r>
        <w:rPr>
          <w:rFonts w:ascii="仿宋_GB2312" w:eastAsia="仿宋_GB2312" w:hAnsi="宋体" w:hint="eastAsia"/>
          <w:b/>
          <w:sz w:val="28"/>
          <w:szCs w:val="28"/>
        </w:rPr>
        <w:t>八、</w:t>
      </w:r>
      <w:r w:rsidR="002A78ED">
        <w:rPr>
          <w:rFonts w:ascii="仿宋_GB2312" w:eastAsia="仿宋_GB2312" w:hAnsi="宋体" w:hint="eastAsia"/>
          <w:b/>
          <w:sz w:val="28"/>
          <w:szCs w:val="28"/>
        </w:rPr>
        <w:t>6</w:t>
      </w:r>
      <w:r>
        <w:rPr>
          <w:rFonts w:ascii="仿宋_GB2312" w:eastAsia="仿宋_GB2312" w:hAnsi="宋体" w:hint="eastAsia"/>
          <w:b/>
          <w:sz w:val="28"/>
          <w:szCs w:val="28"/>
        </w:rPr>
        <w:t>月</w:t>
      </w:r>
      <w:r w:rsidR="002A78ED">
        <w:rPr>
          <w:rFonts w:ascii="仿宋_GB2312" w:eastAsia="仿宋_GB2312" w:hAnsi="宋体" w:hint="eastAsia"/>
          <w:b/>
          <w:sz w:val="28"/>
          <w:szCs w:val="28"/>
        </w:rPr>
        <w:t>30</w:t>
      </w:r>
      <w:r>
        <w:rPr>
          <w:rFonts w:ascii="仿宋_GB2312" w:eastAsia="仿宋_GB2312" w:hAnsi="宋体" w:hint="eastAsia"/>
          <w:b/>
          <w:sz w:val="28"/>
          <w:szCs w:val="28"/>
        </w:rPr>
        <w:t>日前申报职称人员完成个人网上申报。（网址：www.0513zc.com</w:t>
      </w:r>
      <w:r>
        <w:rPr>
          <w:rFonts w:ascii="仿宋_GB2312" w:eastAsia="仿宋_GB2312" w:hAnsi="宋体"/>
          <w:b/>
          <w:sz w:val="28"/>
          <w:szCs w:val="28"/>
        </w:rPr>
        <w:t>）</w:t>
      </w:r>
    </w:p>
    <w:p w:rsidR="00C41609" w:rsidRPr="00285162" w:rsidRDefault="00C41609" w:rsidP="008D79F7">
      <w:pPr>
        <w:spacing w:line="460" w:lineRule="exact"/>
        <w:ind w:firstLineChars="200" w:firstLine="560"/>
        <w:rPr>
          <w:rFonts w:ascii="仿宋_GB2312" w:eastAsia="仿宋_GB2312" w:hAnsi="宋体" w:hint="eastAsia"/>
          <w:b/>
          <w:sz w:val="28"/>
          <w:szCs w:val="28"/>
        </w:rPr>
      </w:pPr>
      <w:r>
        <w:rPr>
          <w:rFonts w:ascii="仿宋_GB2312" w:eastAsia="仿宋_GB2312" w:hAnsi="宋体" w:hint="eastAsia"/>
          <w:b/>
          <w:sz w:val="28"/>
          <w:szCs w:val="28"/>
        </w:rPr>
        <w:t>九</w:t>
      </w:r>
      <w:r w:rsidR="003566F5">
        <w:rPr>
          <w:rFonts w:ascii="仿宋_GB2312" w:eastAsia="仿宋_GB2312" w:hAnsi="宋体" w:hint="eastAsia"/>
          <w:b/>
          <w:sz w:val="28"/>
          <w:szCs w:val="28"/>
        </w:rPr>
        <w:t>、</w:t>
      </w:r>
      <w:r w:rsidR="002A78ED">
        <w:rPr>
          <w:rFonts w:ascii="仿宋_GB2312" w:eastAsia="仿宋_GB2312" w:hAnsi="宋体" w:hint="eastAsia"/>
          <w:b/>
          <w:sz w:val="28"/>
          <w:szCs w:val="28"/>
        </w:rPr>
        <w:t>6</w:t>
      </w:r>
      <w:r w:rsidR="003566F5">
        <w:rPr>
          <w:rFonts w:ascii="仿宋_GB2312" w:eastAsia="仿宋_GB2312" w:hAnsi="宋体" w:hint="eastAsia"/>
          <w:b/>
          <w:sz w:val="28"/>
          <w:szCs w:val="28"/>
        </w:rPr>
        <w:t>月</w:t>
      </w:r>
      <w:r w:rsidR="00DE7BE7">
        <w:rPr>
          <w:rFonts w:ascii="仿宋_GB2312" w:eastAsia="仿宋_GB2312" w:hAnsi="宋体" w:hint="eastAsia"/>
          <w:b/>
          <w:sz w:val="28"/>
          <w:szCs w:val="28"/>
        </w:rPr>
        <w:t>8</w:t>
      </w:r>
      <w:r w:rsidR="003566F5">
        <w:rPr>
          <w:rFonts w:ascii="仿宋_GB2312" w:eastAsia="仿宋_GB2312" w:hAnsi="宋体" w:hint="eastAsia"/>
          <w:b/>
          <w:sz w:val="28"/>
          <w:szCs w:val="28"/>
        </w:rPr>
        <w:t>日以前：分</w:t>
      </w:r>
      <w:r w:rsidR="008E50AC">
        <w:rPr>
          <w:rFonts w:ascii="仿宋_GB2312" w:eastAsia="仿宋_GB2312" w:hAnsi="宋体" w:hint="eastAsia"/>
          <w:b/>
          <w:sz w:val="28"/>
          <w:szCs w:val="28"/>
        </w:rPr>
        <w:t>院</w:t>
      </w:r>
      <w:r w:rsidR="003566F5">
        <w:rPr>
          <w:rFonts w:ascii="仿宋_GB2312" w:eastAsia="仿宋_GB2312" w:hAnsi="宋体" w:hint="eastAsia"/>
          <w:b/>
          <w:sz w:val="28"/>
          <w:szCs w:val="28"/>
        </w:rPr>
        <w:t>部组织面试答辩和</w:t>
      </w:r>
      <w:r w:rsidR="003566F5" w:rsidRPr="00561123">
        <w:rPr>
          <w:rFonts w:ascii="仿宋_GB2312" w:eastAsia="仿宋_GB2312" w:hAnsi="宋体" w:hint="eastAsia"/>
          <w:b/>
          <w:sz w:val="28"/>
          <w:szCs w:val="28"/>
        </w:rPr>
        <w:t>个人述职、民主测评</w:t>
      </w:r>
      <w:r w:rsidR="003566F5">
        <w:rPr>
          <w:rFonts w:ascii="仿宋_GB2312" w:eastAsia="仿宋_GB2312" w:hAnsi="宋体" w:hint="eastAsia"/>
          <w:b/>
          <w:sz w:val="28"/>
          <w:szCs w:val="28"/>
        </w:rPr>
        <w:t>并填写个人评审表相应栏目内容</w:t>
      </w:r>
      <w:r w:rsidR="003566F5" w:rsidRPr="00561123">
        <w:rPr>
          <w:rFonts w:ascii="仿宋_GB2312" w:eastAsia="仿宋_GB2312" w:hAnsi="宋体" w:hint="eastAsia"/>
          <w:b/>
          <w:sz w:val="28"/>
          <w:szCs w:val="28"/>
        </w:rPr>
        <w:t>。</w:t>
      </w:r>
    </w:p>
    <w:p w:rsidR="003566F5" w:rsidRPr="00561123" w:rsidRDefault="00C41609" w:rsidP="008D79F7">
      <w:pPr>
        <w:spacing w:line="460" w:lineRule="exact"/>
        <w:ind w:firstLineChars="200" w:firstLine="560"/>
        <w:rPr>
          <w:rFonts w:ascii="仿宋_GB2312" w:eastAsia="仿宋_GB2312" w:hAnsi="宋体" w:hint="eastAsia"/>
          <w:b/>
          <w:sz w:val="28"/>
          <w:szCs w:val="28"/>
        </w:rPr>
      </w:pPr>
      <w:r>
        <w:rPr>
          <w:rFonts w:ascii="仿宋_GB2312" w:eastAsia="仿宋_GB2312" w:hAnsi="宋体" w:hint="eastAsia"/>
          <w:b/>
          <w:sz w:val="28"/>
          <w:szCs w:val="28"/>
        </w:rPr>
        <w:t>十</w:t>
      </w:r>
      <w:r w:rsidR="003566F5" w:rsidRPr="00561123">
        <w:rPr>
          <w:rFonts w:ascii="仿宋_GB2312" w:eastAsia="仿宋_GB2312" w:hAnsi="宋体" w:hint="eastAsia"/>
          <w:b/>
          <w:sz w:val="28"/>
          <w:szCs w:val="28"/>
        </w:rPr>
        <w:t>、</w:t>
      </w:r>
      <w:r w:rsidR="002A78ED">
        <w:rPr>
          <w:rFonts w:ascii="仿宋_GB2312" w:eastAsia="仿宋_GB2312" w:hAnsi="宋体" w:hint="eastAsia"/>
          <w:b/>
          <w:sz w:val="28"/>
          <w:szCs w:val="28"/>
        </w:rPr>
        <w:t>6</w:t>
      </w:r>
      <w:r w:rsidR="003566F5" w:rsidRPr="00561123">
        <w:rPr>
          <w:rFonts w:ascii="仿宋_GB2312" w:eastAsia="仿宋_GB2312" w:hAnsi="宋体" w:hint="eastAsia"/>
          <w:b/>
          <w:sz w:val="28"/>
          <w:szCs w:val="28"/>
        </w:rPr>
        <w:t>月</w:t>
      </w:r>
      <w:r w:rsidR="00DE7BE7">
        <w:rPr>
          <w:rFonts w:ascii="仿宋_GB2312" w:eastAsia="仿宋_GB2312" w:hAnsi="宋体" w:hint="eastAsia"/>
          <w:b/>
          <w:sz w:val="28"/>
          <w:szCs w:val="28"/>
        </w:rPr>
        <w:t>9</w:t>
      </w:r>
      <w:r w:rsidR="003566F5">
        <w:rPr>
          <w:rFonts w:ascii="仿宋_GB2312" w:eastAsia="仿宋_GB2312" w:hAnsi="宋体" w:hint="eastAsia"/>
          <w:b/>
          <w:sz w:val="28"/>
          <w:szCs w:val="28"/>
        </w:rPr>
        <w:t>-</w:t>
      </w:r>
      <w:r w:rsidR="004D3C62">
        <w:rPr>
          <w:rFonts w:ascii="仿宋_GB2312" w:eastAsia="仿宋_GB2312" w:hAnsi="宋体" w:hint="eastAsia"/>
          <w:b/>
          <w:sz w:val="28"/>
          <w:szCs w:val="28"/>
        </w:rPr>
        <w:t>2</w:t>
      </w:r>
      <w:r w:rsidR="00FB4568">
        <w:rPr>
          <w:rFonts w:ascii="仿宋_GB2312" w:eastAsia="仿宋_GB2312" w:hAnsi="宋体" w:hint="eastAsia"/>
          <w:b/>
          <w:sz w:val="28"/>
          <w:szCs w:val="28"/>
        </w:rPr>
        <w:t>0</w:t>
      </w:r>
      <w:r w:rsidR="003566F5" w:rsidRPr="00561123">
        <w:rPr>
          <w:rFonts w:ascii="仿宋_GB2312" w:eastAsia="仿宋_GB2312" w:hAnsi="宋体" w:hint="eastAsia"/>
          <w:b/>
          <w:sz w:val="28"/>
          <w:szCs w:val="28"/>
        </w:rPr>
        <w:t>日</w:t>
      </w:r>
      <w:r w:rsidR="003566F5">
        <w:rPr>
          <w:rFonts w:ascii="仿宋_GB2312" w:eastAsia="仿宋_GB2312" w:hAnsi="宋体" w:hint="eastAsia"/>
          <w:b/>
          <w:sz w:val="28"/>
          <w:szCs w:val="28"/>
        </w:rPr>
        <w:t xml:space="preserve"> 教务处、教学督导室</w:t>
      </w:r>
      <w:r w:rsidR="00FB4568">
        <w:rPr>
          <w:rFonts w:ascii="仿宋_GB2312" w:eastAsia="仿宋_GB2312" w:hAnsi="宋体" w:hint="eastAsia"/>
          <w:b/>
          <w:sz w:val="28"/>
          <w:szCs w:val="28"/>
        </w:rPr>
        <w:t>、科技处</w:t>
      </w:r>
      <w:r w:rsidR="003566F5">
        <w:rPr>
          <w:rFonts w:ascii="仿宋_GB2312" w:eastAsia="仿宋_GB2312" w:hAnsi="宋体" w:hint="eastAsia"/>
          <w:b/>
          <w:sz w:val="28"/>
          <w:szCs w:val="28"/>
        </w:rPr>
        <w:t>等部门完成评审表中相关内容的审核、填写。</w:t>
      </w:r>
    </w:p>
    <w:p w:rsidR="003566F5" w:rsidRDefault="003566F5" w:rsidP="008D79F7">
      <w:pPr>
        <w:spacing w:line="460" w:lineRule="exact"/>
        <w:ind w:firstLineChars="200" w:firstLine="560"/>
        <w:rPr>
          <w:rFonts w:ascii="仿宋_GB2312" w:eastAsia="仿宋_GB2312" w:hAnsi="宋体" w:hint="eastAsia"/>
          <w:b/>
          <w:sz w:val="28"/>
          <w:szCs w:val="28"/>
        </w:rPr>
      </w:pPr>
      <w:r>
        <w:rPr>
          <w:rFonts w:ascii="仿宋_GB2312" w:eastAsia="仿宋_GB2312" w:hAnsi="宋体" w:hint="eastAsia"/>
          <w:b/>
          <w:sz w:val="28"/>
          <w:szCs w:val="28"/>
        </w:rPr>
        <w:t>十</w:t>
      </w:r>
      <w:r w:rsidR="00C41609">
        <w:rPr>
          <w:rFonts w:ascii="仿宋_GB2312" w:eastAsia="仿宋_GB2312" w:hAnsi="宋体" w:hint="eastAsia"/>
          <w:b/>
          <w:sz w:val="28"/>
          <w:szCs w:val="28"/>
        </w:rPr>
        <w:t>一</w:t>
      </w:r>
      <w:r w:rsidRPr="00561123">
        <w:rPr>
          <w:rFonts w:ascii="仿宋_GB2312" w:eastAsia="仿宋_GB2312" w:hAnsi="宋体" w:hint="eastAsia"/>
          <w:b/>
          <w:sz w:val="28"/>
          <w:szCs w:val="28"/>
        </w:rPr>
        <w:t>、</w:t>
      </w:r>
      <w:r w:rsidR="004D3C62">
        <w:rPr>
          <w:rFonts w:ascii="仿宋_GB2312" w:eastAsia="仿宋_GB2312" w:hAnsi="宋体" w:hint="eastAsia"/>
          <w:b/>
          <w:sz w:val="28"/>
          <w:szCs w:val="28"/>
        </w:rPr>
        <w:t>6</w:t>
      </w:r>
      <w:r w:rsidRPr="00561123">
        <w:rPr>
          <w:rFonts w:ascii="仿宋_GB2312" w:eastAsia="仿宋_GB2312" w:hAnsi="宋体" w:hint="eastAsia"/>
          <w:b/>
          <w:sz w:val="28"/>
          <w:szCs w:val="28"/>
        </w:rPr>
        <w:t>月</w:t>
      </w:r>
      <w:r w:rsidR="00FB4568">
        <w:rPr>
          <w:rFonts w:ascii="仿宋_GB2312" w:eastAsia="仿宋_GB2312" w:hAnsi="宋体" w:hint="eastAsia"/>
          <w:b/>
          <w:sz w:val="28"/>
          <w:szCs w:val="28"/>
        </w:rPr>
        <w:t>21日</w:t>
      </w:r>
      <w:r>
        <w:rPr>
          <w:rFonts w:ascii="仿宋_GB2312" w:eastAsia="仿宋_GB2312" w:hAnsi="宋体" w:hint="eastAsia"/>
          <w:b/>
          <w:sz w:val="28"/>
          <w:szCs w:val="28"/>
        </w:rPr>
        <w:t xml:space="preserve"> </w:t>
      </w:r>
      <w:r w:rsidRPr="00561123">
        <w:rPr>
          <w:rFonts w:ascii="仿宋_GB2312" w:eastAsia="仿宋_GB2312" w:hAnsi="宋体" w:hint="eastAsia"/>
          <w:b/>
          <w:sz w:val="28"/>
          <w:szCs w:val="28"/>
        </w:rPr>
        <w:t>学</w:t>
      </w:r>
      <w:r w:rsidR="008E50AC">
        <w:rPr>
          <w:rFonts w:ascii="仿宋_GB2312" w:eastAsia="仿宋_GB2312" w:hAnsi="宋体" w:hint="eastAsia"/>
          <w:b/>
          <w:sz w:val="28"/>
          <w:szCs w:val="28"/>
        </w:rPr>
        <w:t>校</w:t>
      </w:r>
      <w:r>
        <w:rPr>
          <w:rFonts w:ascii="仿宋_GB2312" w:eastAsia="仿宋_GB2312" w:hAnsi="宋体" w:hint="eastAsia"/>
          <w:b/>
          <w:sz w:val="28"/>
          <w:szCs w:val="28"/>
        </w:rPr>
        <w:t>组织</w:t>
      </w:r>
      <w:smartTag w:uri="urn:schemas-microsoft-com:office:smarttags" w:element="PersonName">
        <w:smartTagPr>
          <w:attr w:name="ProductID" w:val="申报"/>
        </w:smartTagPr>
        <w:r>
          <w:rPr>
            <w:rFonts w:ascii="仿宋_GB2312" w:eastAsia="仿宋_GB2312" w:hAnsi="宋体" w:hint="eastAsia"/>
            <w:b/>
            <w:sz w:val="28"/>
            <w:szCs w:val="28"/>
          </w:rPr>
          <w:t>申报</w:t>
        </w:r>
      </w:smartTag>
      <w:r>
        <w:rPr>
          <w:rFonts w:ascii="仿宋_GB2312" w:eastAsia="仿宋_GB2312" w:hAnsi="宋体" w:hint="eastAsia"/>
          <w:b/>
          <w:sz w:val="28"/>
          <w:szCs w:val="28"/>
        </w:rPr>
        <w:t>教授人员答辩；正高答辩专家组分学科填写答辩表</w:t>
      </w:r>
      <w:r w:rsidRPr="00561123">
        <w:rPr>
          <w:rFonts w:ascii="仿宋_GB2312" w:eastAsia="仿宋_GB2312" w:hAnsi="宋体" w:hint="eastAsia"/>
          <w:b/>
          <w:sz w:val="28"/>
          <w:szCs w:val="28"/>
        </w:rPr>
        <w:t>。</w:t>
      </w:r>
    </w:p>
    <w:p w:rsidR="003566F5" w:rsidRPr="000F5D71" w:rsidRDefault="003566F5" w:rsidP="008D79F7">
      <w:pPr>
        <w:spacing w:line="460" w:lineRule="exact"/>
        <w:ind w:firstLineChars="196" w:firstLine="549"/>
        <w:rPr>
          <w:rFonts w:ascii="仿宋_GB2312" w:eastAsia="仿宋_GB2312" w:hAnsi="宋体" w:hint="eastAsia"/>
          <w:b/>
          <w:sz w:val="28"/>
          <w:szCs w:val="28"/>
        </w:rPr>
      </w:pPr>
      <w:r>
        <w:rPr>
          <w:rFonts w:ascii="仿宋_GB2312" w:eastAsia="仿宋_GB2312" w:hAnsi="宋体" w:hint="eastAsia"/>
          <w:b/>
          <w:sz w:val="28"/>
          <w:szCs w:val="28"/>
        </w:rPr>
        <w:t>十</w:t>
      </w:r>
      <w:r w:rsidR="00C41609">
        <w:rPr>
          <w:rFonts w:ascii="仿宋_GB2312" w:eastAsia="仿宋_GB2312" w:hAnsi="宋体" w:hint="eastAsia"/>
          <w:b/>
          <w:sz w:val="28"/>
          <w:szCs w:val="28"/>
        </w:rPr>
        <w:t>二</w:t>
      </w:r>
      <w:r>
        <w:rPr>
          <w:rFonts w:ascii="仿宋_GB2312" w:eastAsia="仿宋_GB2312" w:hAnsi="宋体" w:hint="eastAsia"/>
          <w:b/>
          <w:sz w:val="28"/>
          <w:szCs w:val="28"/>
        </w:rPr>
        <w:t>、</w:t>
      </w:r>
      <w:r w:rsidR="004D3C62">
        <w:rPr>
          <w:rFonts w:ascii="仿宋_GB2312" w:eastAsia="仿宋_GB2312" w:hAnsi="宋体" w:hint="eastAsia"/>
          <w:b/>
          <w:sz w:val="28"/>
          <w:szCs w:val="28"/>
        </w:rPr>
        <w:t>6</w:t>
      </w:r>
      <w:r w:rsidRPr="00561123">
        <w:rPr>
          <w:rFonts w:ascii="仿宋_GB2312" w:eastAsia="仿宋_GB2312" w:hAnsi="宋体" w:hint="eastAsia"/>
          <w:b/>
          <w:sz w:val="28"/>
          <w:szCs w:val="28"/>
        </w:rPr>
        <w:t>月</w:t>
      </w:r>
      <w:r w:rsidR="00FB4568">
        <w:rPr>
          <w:rFonts w:ascii="仿宋_GB2312" w:eastAsia="仿宋_GB2312" w:hAnsi="宋体" w:hint="eastAsia"/>
          <w:b/>
          <w:sz w:val="28"/>
          <w:szCs w:val="28"/>
        </w:rPr>
        <w:t>22日</w:t>
      </w:r>
      <w:r>
        <w:rPr>
          <w:rFonts w:ascii="仿宋_GB2312" w:eastAsia="仿宋_GB2312" w:hAnsi="宋体" w:hint="eastAsia"/>
          <w:b/>
          <w:sz w:val="28"/>
          <w:szCs w:val="28"/>
        </w:rPr>
        <w:t xml:space="preserve"> </w:t>
      </w:r>
      <w:r w:rsidRPr="00561123">
        <w:rPr>
          <w:rFonts w:ascii="仿宋_GB2312" w:eastAsia="仿宋_GB2312" w:hAnsi="宋体" w:hint="eastAsia"/>
          <w:b/>
          <w:sz w:val="28"/>
          <w:szCs w:val="28"/>
        </w:rPr>
        <w:t>学</w:t>
      </w:r>
      <w:r w:rsidR="008E50AC">
        <w:rPr>
          <w:rFonts w:ascii="仿宋_GB2312" w:eastAsia="仿宋_GB2312" w:hAnsi="宋体" w:hint="eastAsia"/>
          <w:b/>
          <w:sz w:val="28"/>
          <w:szCs w:val="28"/>
        </w:rPr>
        <w:t>校</w:t>
      </w:r>
      <w:r>
        <w:rPr>
          <w:rFonts w:ascii="仿宋_GB2312" w:eastAsia="仿宋_GB2312" w:hAnsi="宋体" w:hint="eastAsia"/>
          <w:b/>
          <w:sz w:val="28"/>
          <w:szCs w:val="28"/>
        </w:rPr>
        <w:t>召开学科评议组</w:t>
      </w:r>
      <w:r w:rsidRPr="00561123">
        <w:rPr>
          <w:rFonts w:ascii="仿宋_GB2312" w:eastAsia="仿宋_GB2312" w:hAnsi="宋体" w:hint="eastAsia"/>
          <w:b/>
          <w:sz w:val="28"/>
          <w:szCs w:val="28"/>
        </w:rPr>
        <w:t>会议</w:t>
      </w:r>
      <w:r>
        <w:rPr>
          <w:rFonts w:ascii="仿宋_GB2312" w:eastAsia="仿宋_GB2312" w:hAnsi="宋体" w:hint="eastAsia"/>
          <w:b/>
          <w:sz w:val="28"/>
          <w:szCs w:val="28"/>
        </w:rPr>
        <w:t>分学科进行学科评议</w:t>
      </w:r>
      <w:r w:rsidRPr="00561123">
        <w:rPr>
          <w:rFonts w:ascii="仿宋_GB2312" w:eastAsia="仿宋_GB2312" w:hAnsi="宋体" w:hint="eastAsia"/>
          <w:b/>
          <w:sz w:val="28"/>
          <w:szCs w:val="28"/>
        </w:rPr>
        <w:t>。</w:t>
      </w:r>
    </w:p>
    <w:p w:rsidR="003566F5" w:rsidRDefault="003566F5" w:rsidP="008D79F7">
      <w:pPr>
        <w:spacing w:line="460" w:lineRule="exact"/>
        <w:ind w:firstLineChars="196" w:firstLine="549"/>
        <w:rPr>
          <w:rFonts w:ascii="仿宋_GB2312" w:eastAsia="仿宋_GB2312" w:hAnsi="宋体" w:hint="eastAsia"/>
          <w:b/>
          <w:sz w:val="28"/>
          <w:szCs w:val="28"/>
        </w:rPr>
      </w:pPr>
      <w:r>
        <w:rPr>
          <w:rFonts w:ascii="仿宋_GB2312" w:eastAsia="仿宋_GB2312" w:hAnsi="宋体" w:hint="eastAsia"/>
          <w:b/>
          <w:sz w:val="28"/>
          <w:szCs w:val="28"/>
        </w:rPr>
        <w:t>十</w:t>
      </w:r>
      <w:r w:rsidR="00C41609">
        <w:rPr>
          <w:rFonts w:ascii="仿宋_GB2312" w:eastAsia="仿宋_GB2312" w:hAnsi="宋体" w:hint="eastAsia"/>
          <w:b/>
          <w:sz w:val="28"/>
          <w:szCs w:val="28"/>
        </w:rPr>
        <w:t>三</w:t>
      </w:r>
      <w:r w:rsidRPr="00561123">
        <w:rPr>
          <w:rFonts w:ascii="仿宋_GB2312" w:eastAsia="仿宋_GB2312" w:hAnsi="宋体" w:hint="eastAsia"/>
          <w:b/>
          <w:sz w:val="28"/>
          <w:szCs w:val="28"/>
        </w:rPr>
        <w:t>、</w:t>
      </w:r>
      <w:r w:rsidR="004D3C62">
        <w:rPr>
          <w:rFonts w:ascii="仿宋_GB2312" w:eastAsia="仿宋_GB2312" w:hAnsi="宋体" w:hint="eastAsia"/>
          <w:b/>
          <w:sz w:val="28"/>
          <w:szCs w:val="28"/>
        </w:rPr>
        <w:t>6</w:t>
      </w:r>
      <w:r w:rsidR="002A78ED" w:rsidRPr="00561123">
        <w:rPr>
          <w:rFonts w:ascii="仿宋_GB2312" w:eastAsia="仿宋_GB2312" w:hAnsi="宋体" w:hint="eastAsia"/>
          <w:b/>
          <w:sz w:val="28"/>
          <w:szCs w:val="28"/>
        </w:rPr>
        <w:t>月</w:t>
      </w:r>
      <w:r w:rsidR="00FB4568">
        <w:rPr>
          <w:rFonts w:ascii="仿宋_GB2312" w:eastAsia="仿宋_GB2312" w:hAnsi="宋体" w:hint="eastAsia"/>
          <w:b/>
          <w:sz w:val="28"/>
          <w:szCs w:val="28"/>
        </w:rPr>
        <w:t>23日</w:t>
      </w:r>
      <w:r w:rsidR="002A78ED">
        <w:rPr>
          <w:rFonts w:ascii="仿宋_GB2312" w:eastAsia="仿宋_GB2312" w:hAnsi="宋体" w:hint="eastAsia"/>
          <w:b/>
          <w:sz w:val="28"/>
          <w:szCs w:val="28"/>
        </w:rPr>
        <w:t xml:space="preserve"> </w:t>
      </w:r>
      <w:r w:rsidR="008E50AC">
        <w:rPr>
          <w:rFonts w:ascii="仿宋_GB2312" w:eastAsia="仿宋_GB2312" w:hAnsi="宋体" w:hint="eastAsia"/>
          <w:b/>
          <w:sz w:val="28"/>
          <w:szCs w:val="28"/>
        </w:rPr>
        <w:t>学校</w:t>
      </w:r>
      <w:r>
        <w:rPr>
          <w:rFonts w:ascii="仿宋_GB2312" w:eastAsia="仿宋_GB2312" w:hAnsi="宋体" w:hint="eastAsia"/>
          <w:b/>
          <w:sz w:val="28"/>
          <w:szCs w:val="28"/>
        </w:rPr>
        <w:t>召开</w:t>
      </w:r>
      <w:r w:rsidRPr="00561123">
        <w:rPr>
          <w:rFonts w:ascii="仿宋_GB2312" w:eastAsia="仿宋_GB2312" w:hAnsi="宋体" w:hint="eastAsia"/>
          <w:b/>
          <w:sz w:val="28"/>
          <w:szCs w:val="28"/>
        </w:rPr>
        <w:t>职称评审委员会职称</w:t>
      </w:r>
      <w:r>
        <w:rPr>
          <w:rFonts w:ascii="仿宋_GB2312" w:eastAsia="仿宋_GB2312" w:hAnsi="宋体" w:hint="eastAsia"/>
          <w:b/>
          <w:sz w:val="28"/>
          <w:szCs w:val="28"/>
        </w:rPr>
        <w:t>院内评审</w:t>
      </w:r>
      <w:r w:rsidRPr="00561123">
        <w:rPr>
          <w:rFonts w:ascii="仿宋_GB2312" w:eastAsia="仿宋_GB2312" w:hAnsi="宋体" w:hint="eastAsia"/>
          <w:b/>
          <w:sz w:val="28"/>
          <w:szCs w:val="28"/>
        </w:rPr>
        <w:t>会议。</w:t>
      </w:r>
      <w:r>
        <w:rPr>
          <w:rFonts w:ascii="仿宋_GB2312" w:eastAsia="仿宋_GB2312" w:hAnsi="宋体" w:hint="eastAsia"/>
          <w:b/>
          <w:sz w:val="28"/>
          <w:szCs w:val="28"/>
        </w:rPr>
        <w:t>学院初评合格人员在院内公示。</w:t>
      </w:r>
    </w:p>
    <w:p w:rsidR="003566F5" w:rsidRPr="00561123" w:rsidRDefault="003566F5" w:rsidP="008D79F7">
      <w:pPr>
        <w:spacing w:line="460" w:lineRule="exact"/>
        <w:ind w:firstLineChars="200" w:firstLine="560"/>
        <w:rPr>
          <w:rFonts w:ascii="仿宋_GB2312" w:eastAsia="仿宋_GB2312" w:hAnsi="宋体" w:hint="eastAsia"/>
          <w:b/>
          <w:sz w:val="28"/>
          <w:szCs w:val="28"/>
        </w:rPr>
      </w:pPr>
      <w:r>
        <w:rPr>
          <w:rFonts w:ascii="仿宋_GB2312" w:eastAsia="仿宋_GB2312" w:hAnsi="宋体" w:hint="eastAsia"/>
          <w:b/>
          <w:sz w:val="28"/>
          <w:szCs w:val="28"/>
        </w:rPr>
        <w:t>十</w:t>
      </w:r>
      <w:r w:rsidR="00C41609">
        <w:rPr>
          <w:rFonts w:ascii="仿宋_GB2312" w:eastAsia="仿宋_GB2312" w:hAnsi="宋体" w:hint="eastAsia"/>
          <w:b/>
          <w:sz w:val="28"/>
          <w:szCs w:val="28"/>
        </w:rPr>
        <w:t>四</w:t>
      </w:r>
      <w:r w:rsidRPr="00561123">
        <w:rPr>
          <w:rFonts w:ascii="仿宋_GB2312" w:eastAsia="仿宋_GB2312" w:hAnsi="宋体" w:hint="eastAsia"/>
          <w:b/>
          <w:sz w:val="28"/>
          <w:szCs w:val="28"/>
        </w:rPr>
        <w:t>、</w:t>
      </w:r>
      <w:r w:rsidR="00FB4568">
        <w:rPr>
          <w:rFonts w:ascii="仿宋_GB2312" w:eastAsia="仿宋_GB2312" w:hAnsi="宋体" w:hint="eastAsia"/>
          <w:b/>
          <w:sz w:val="28"/>
          <w:szCs w:val="28"/>
        </w:rPr>
        <w:t>6</w:t>
      </w:r>
      <w:r w:rsidR="002A78ED">
        <w:rPr>
          <w:rFonts w:ascii="仿宋_GB2312" w:eastAsia="仿宋_GB2312" w:hAnsi="宋体" w:hint="eastAsia"/>
          <w:b/>
          <w:sz w:val="28"/>
          <w:szCs w:val="28"/>
        </w:rPr>
        <w:t>月</w:t>
      </w:r>
      <w:r w:rsidR="00FB4568">
        <w:rPr>
          <w:rFonts w:ascii="仿宋_GB2312" w:eastAsia="仿宋_GB2312" w:hAnsi="宋体" w:hint="eastAsia"/>
          <w:b/>
          <w:sz w:val="28"/>
          <w:szCs w:val="28"/>
        </w:rPr>
        <w:t>26-30日</w:t>
      </w:r>
      <w:r>
        <w:rPr>
          <w:rFonts w:ascii="仿宋_GB2312" w:eastAsia="仿宋_GB2312" w:hAnsi="宋体" w:hint="eastAsia"/>
          <w:b/>
          <w:sz w:val="28"/>
          <w:szCs w:val="28"/>
        </w:rPr>
        <w:t>：人事处整理、汇总上报材料、制作职称申报数据库材料。</w:t>
      </w:r>
    </w:p>
    <w:p w:rsidR="003566F5" w:rsidRDefault="003566F5" w:rsidP="008D79F7">
      <w:pPr>
        <w:spacing w:line="460" w:lineRule="exact"/>
        <w:ind w:firstLineChars="200" w:firstLine="560"/>
        <w:rPr>
          <w:rFonts w:ascii="仿宋_GB2312" w:eastAsia="仿宋_GB2312" w:hAnsi="宋体" w:hint="eastAsia"/>
          <w:b/>
          <w:sz w:val="28"/>
          <w:szCs w:val="28"/>
        </w:rPr>
      </w:pPr>
      <w:r w:rsidRPr="00417D49">
        <w:rPr>
          <w:rFonts w:ascii="仿宋_GB2312" w:eastAsia="仿宋_GB2312" w:hAnsi="宋体" w:hint="eastAsia"/>
          <w:b/>
          <w:sz w:val="28"/>
          <w:szCs w:val="28"/>
        </w:rPr>
        <w:t>注：</w:t>
      </w:r>
      <w:r w:rsidR="00DE7BE7">
        <w:rPr>
          <w:rFonts w:ascii="仿宋_GB2312" w:eastAsia="仿宋_GB2312" w:hAnsi="宋体" w:hint="eastAsia"/>
          <w:b/>
          <w:sz w:val="28"/>
          <w:szCs w:val="28"/>
        </w:rPr>
        <w:t>1、</w:t>
      </w:r>
      <w:r w:rsidRPr="00417D49">
        <w:rPr>
          <w:rFonts w:ascii="仿宋_GB2312" w:eastAsia="仿宋_GB2312" w:hAnsi="宋体" w:hint="eastAsia"/>
          <w:b/>
          <w:sz w:val="28"/>
          <w:szCs w:val="28"/>
        </w:rPr>
        <w:t>请各申报人员将申报材料电子稿发人事处邮箱：</w:t>
      </w:r>
      <w:hyperlink r:id="rId6" w:history="1">
        <w:r w:rsidR="00B26204" w:rsidRPr="000C52ED">
          <w:rPr>
            <w:rStyle w:val="a5"/>
            <w:rFonts w:ascii="仿宋_GB2312" w:eastAsia="仿宋_GB2312" w:hAnsi="宋体" w:hint="eastAsia"/>
            <w:b/>
            <w:sz w:val="28"/>
            <w:szCs w:val="28"/>
          </w:rPr>
          <w:t>ntkyrsc@163.com</w:t>
        </w:r>
      </w:hyperlink>
    </w:p>
    <w:p w:rsidR="00DE7BE7" w:rsidRDefault="00DE7BE7" w:rsidP="008D79F7">
      <w:pPr>
        <w:spacing w:line="460" w:lineRule="exact"/>
        <w:ind w:firstLineChars="200" w:firstLine="560"/>
        <w:rPr>
          <w:rFonts w:ascii="仿宋_GB2312" w:eastAsia="仿宋_GB2312" w:hAnsi="宋体" w:hint="eastAsia"/>
          <w:b/>
          <w:sz w:val="28"/>
          <w:szCs w:val="28"/>
        </w:rPr>
      </w:pPr>
      <w:r>
        <w:rPr>
          <w:rFonts w:ascii="仿宋_GB2312" w:eastAsia="仿宋_GB2312" w:hAnsi="宋体" w:hint="eastAsia"/>
          <w:b/>
          <w:sz w:val="28"/>
          <w:szCs w:val="28"/>
        </w:rPr>
        <w:t xml:space="preserve">   2、其他专业技术系列</w:t>
      </w:r>
      <w:r w:rsidR="00F84E04">
        <w:rPr>
          <w:rFonts w:ascii="仿宋_GB2312" w:eastAsia="仿宋_GB2312" w:hAnsi="宋体" w:hint="eastAsia"/>
          <w:b/>
          <w:sz w:val="28"/>
          <w:szCs w:val="28"/>
        </w:rPr>
        <w:t>职称</w:t>
      </w:r>
      <w:r>
        <w:rPr>
          <w:rFonts w:ascii="仿宋_GB2312" w:eastAsia="仿宋_GB2312" w:hAnsi="宋体" w:hint="eastAsia"/>
          <w:b/>
          <w:sz w:val="28"/>
          <w:szCs w:val="28"/>
        </w:rPr>
        <w:t>申报时如有特殊</w:t>
      </w:r>
      <w:r w:rsidR="00F84E04">
        <w:rPr>
          <w:rFonts w:ascii="仿宋_GB2312" w:eastAsia="仿宋_GB2312" w:hAnsi="宋体" w:hint="eastAsia"/>
          <w:b/>
          <w:sz w:val="28"/>
          <w:szCs w:val="28"/>
        </w:rPr>
        <w:t>要求</w:t>
      </w:r>
      <w:r>
        <w:rPr>
          <w:rFonts w:ascii="仿宋_GB2312" w:eastAsia="仿宋_GB2312" w:hAnsi="宋体" w:hint="eastAsia"/>
          <w:b/>
          <w:sz w:val="28"/>
          <w:szCs w:val="28"/>
        </w:rPr>
        <w:t>按省市文件</w:t>
      </w:r>
      <w:r w:rsidR="00F84E04">
        <w:rPr>
          <w:rFonts w:ascii="仿宋_GB2312" w:eastAsia="仿宋_GB2312" w:hAnsi="宋体" w:hint="eastAsia"/>
          <w:b/>
          <w:sz w:val="28"/>
          <w:szCs w:val="28"/>
        </w:rPr>
        <w:t>精神</w:t>
      </w:r>
      <w:r>
        <w:rPr>
          <w:rFonts w:ascii="仿宋_GB2312" w:eastAsia="仿宋_GB2312" w:hAnsi="宋体" w:hint="eastAsia"/>
          <w:b/>
          <w:sz w:val="28"/>
          <w:szCs w:val="28"/>
        </w:rPr>
        <w:t>具体办理。</w:t>
      </w:r>
    </w:p>
    <w:p w:rsidR="003566F5" w:rsidRDefault="003566F5" w:rsidP="008D79F7">
      <w:pPr>
        <w:spacing w:line="460" w:lineRule="exact"/>
        <w:ind w:firstLineChars="200" w:firstLine="560"/>
        <w:rPr>
          <w:rFonts w:ascii="仿宋_GB2312" w:eastAsia="仿宋_GB2312" w:hAnsi="宋体" w:hint="eastAsia"/>
          <w:b/>
          <w:sz w:val="28"/>
          <w:szCs w:val="28"/>
        </w:rPr>
      </w:pPr>
      <w:r>
        <w:rPr>
          <w:rFonts w:ascii="仿宋_GB2312" w:eastAsia="仿宋_GB2312" w:hAnsi="宋体" w:hint="eastAsia"/>
          <w:b/>
          <w:sz w:val="28"/>
          <w:szCs w:val="28"/>
        </w:rPr>
        <w:t>未尽事宜，另行通知。</w:t>
      </w:r>
    </w:p>
    <w:p w:rsidR="003566F5" w:rsidRPr="00417D49" w:rsidRDefault="003566F5" w:rsidP="008D79F7">
      <w:pPr>
        <w:spacing w:line="460" w:lineRule="exact"/>
        <w:ind w:firstLineChars="200" w:firstLine="560"/>
        <w:rPr>
          <w:rFonts w:ascii="仿宋_GB2312" w:eastAsia="仿宋_GB2312" w:hAnsi="宋体" w:hint="eastAsia"/>
          <w:b/>
          <w:sz w:val="28"/>
          <w:szCs w:val="28"/>
        </w:rPr>
      </w:pPr>
    </w:p>
    <w:p w:rsidR="003566F5" w:rsidRDefault="003566F5" w:rsidP="003566F5">
      <w:pPr>
        <w:spacing w:line="460" w:lineRule="exact"/>
        <w:rPr>
          <w:rFonts w:ascii="仿宋_GB2312" w:eastAsia="仿宋_GB2312" w:hAnsi="宋体" w:hint="eastAsia"/>
          <w:sz w:val="28"/>
          <w:szCs w:val="28"/>
        </w:rPr>
      </w:pPr>
      <w:r>
        <w:rPr>
          <w:rFonts w:ascii="仿宋_GB2312" w:eastAsia="仿宋_GB2312" w:hAnsi="宋体" w:hint="eastAsia"/>
          <w:sz w:val="28"/>
          <w:szCs w:val="28"/>
        </w:rPr>
        <w:t xml:space="preserve">    </w:t>
      </w:r>
    </w:p>
    <w:p w:rsidR="003566F5" w:rsidRPr="00BD44AE" w:rsidRDefault="003566F5" w:rsidP="003566F5">
      <w:pPr>
        <w:spacing w:line="460" w:lineRule="exact"/>
        <w:rPr>
          <w:rFonts w:ascii="仿宋_GB2312" w:eastAsia="仿宋_GB2312" w:hint="eastAsia"/>
          <w:b/>
          <w:sz w:val="28"/>
          <w:szCs w:val="28"/>
        </w:rPr>
      </w:pPr>
      <w:r w:rsidRPr="00561123">
        <w:rPr>
          <w:rFonts w:ascii="仿宋_GB2312" w:eastAsia="仿宋_GB2312" w:hint="eastAsia"/>
          <w:sz w:val="28"/>
          <w:szCs w:val="28"/>
        </w:rPr>
        <w:t xml:space="preserve">                                     </w:t>
      </w:r>
      <w:r>
        <w:rPr>
          <w:rFonts w:ascii="仿宋_GB2312" w:eastAsia="仿宋_GB2312" w:hint="eastAsia"/>
          <w:sz w:val="28"/>
          <w:szCs w:val="28"/>
        </w:rPr>
        <w:t xml:space="preserve">      </w:t>
      </w:r>
      <w:r w:rsidRPr="00BD44AE">
        <w:rPr>
          <w:rFonts w:ascii="仿宋_GB2312" w:eastAsia="仿宋_GB2312" w:hint="eastAsia"/>
          <w:b/>
          <w:sz w:val="28"/>
          <w:szCs w:val="28"/>
        </w:rPr>
        <w:t>人　事　处</w:t>
      </w:r>
    </w:p>
    <w:p w:rsidR="003566F5" w:rsidRPr="00BD44AE" w:rsidRDefault="003566F5" w:rsidP="003566F5">
      <w:pPr>
        <w:spacing w:line="460" w:lineRule="exact"/>
        <w:rPr>
          <w:rFonts w:ascii="仿宋_GB2312" w:eastAsia="仿宋_GB2312" w:hint="eastAsia"/>
          <w:b/>
          <w:sz w:val="28"/>
          <w:szCs w:val="28"/>
        </w:rPr>
      </w:pPr>
      <w:r w:rsidRPr="00BD44AE">
        <w:rPr>
          <w:rFonts w:ascii="仿宋_GB2312" w:eastAsia="仿宋_GB2312" w:hint="eastAsia"/>
          <w:b/>
          <w:sz w:val="28"/>
          <w:szCs w:val="28"/>
        </w:rPr>
        <w:t xml:space="preserve">　　　　　　　　　　　　　　　</w:t>
      </w:r>
      <w:r>
        <w:rPr>
          <w:rFonts w:ascii="仿宋_GB2312" w:eastAsia="仿宋_GB2312" w:hint="eastAsia"/>
          <w:b/>
          <w:sz w:val="28"/>
          <w:szCs w:val="28"/>
        </w:rPr>
        <w:t xml:space="preserve">      </w:t>
      </w:r>
      <w:r w:rsidRPr="00BD44AE">
        <w:rPr>
          <w:rFonts w:ascii="仿宋_GB2312" w:eastAsia="仿宋_GB2312" w:hint="eastAsia"/>
          <w:b/>
          <w:sz w:val="28"/>
          <w:szCs w:val="28"/>
        </w:rPr>
        <w:t xml:space="preserve"> </w:t>
      </w:r>
      <w:r w:rsidR="003B195B">
        <w:rPr>
          <w:rFonts w:ascii="仿宋_GB2312" w:eastAsia="仿宋_GB2312" w:hint="eastAsia"/>
          <w:b/>
          <w:sz w:val="28"/>
          <w:szCs w:val="28"/>
        </w:rPr>
        <w:t xml:space="preserve">  </w:t>
      </w:r>
      <w:r w:rsidRPr="00BD44AE">
        <w:rPr>
          <w:rFonts w:ascii="仿宋_GB2312" w:eastAsia="仿宋_GB2312" w:hint="eastAsia"/>
          <w:b/>
          <w:sz w:val="28"/>
          <w:szCs w:val="28"/>
        </w:rPr>
        <w:t>二</w:t>
      </w:r>
      <w:r w:rsidR="004D3C62">
        <w:rPr>
          <w:rFonts w:ascii="仿宋_GB2312" w:eastAsia="仿宋_GB2312" w:hint="eastAsia"/>
          <w:b/>
          <w:sz w:val="28"/>
          <w:szCs w:val="28"/>
        </w:rPr>
        <w:t>〇</w:t>
      </w:r>
      <w:r w:rsidRPr="00BD44AE">
        <w:rPr>
          <w:rFonts w:ascii="仿宋_GB2312" w:eastAsia="仿宋_GB2312" w:hint="eastAsia"/>
          <w:b/>
          <w:sz w:val="28"/>
          <w:szCs w:val="28"/>
        </w:rPr>
        <w:t>一</w:t>
      </w:r>
      <w:r w:rsidR="004D3C62">
        <w:rPr>
          <w:rFonts w:ascii="仿宋_GB2312" w:eastAsia="仿宋_GB2312" w:hint="eastAsia"/>
          <w:b/>
          <w:sz w:val="28"/>
          <w:szCs w:val="28"/>
        </w:rPr>
        <w:t>七</w:t>
      </w:r>
      <w:r w:rsidRPr="00BD44AE">
        <w:rPr>
          <w:rFonts w:ascii="仿宋_GB2312" w:eastAsia="仿宋_GB2312" w:hint="eastAsia"/>
          <w:b/>
          <w:sz w:val="28"/>
          <w:szCs w:val="28"/>
        </w:rPr>
        <w:t>年</w:t>
      </w:r>
      <w:r w:rsidR="002A78ED">
        <w:rPr>
          <w:rFonts w:ascii="仿宋_GB2312" w:eastAsia="仿宋_GB2312" w:hint="eastAsia"/>
          <w:b/>
          <w:sz w:val="28"/>
          <w:szCs w:val="28"/>
        </w:rPr>
        <w:t>五</w:t>
      </w:r>
      <w:r w:rsidRPr="00BD44AE">
        <w:rPr>
          <w:rFonts w:ascii="仿宋_GB2312" w:eastAsia="仿宋_GB2312" w:hint="eastAsia"/>
          <w:b/>
          <w:sz w:val="28"/>
          <w:szCs w:val="28"/>
        </w:rPr>
        <w:t>月</w:t>
      </w:r>
      <w:r w:rsidR="009E4E46">
        <w:rPr>
          <w:rFonts w:ascii="仿宋_GB2312" w:eastAsia="仿宋_GB2312" w:hint="eastAsia"/>
          <w:b/>
          <w:sz w:val="28"/>
          <w:szCs w:val="28"/>
        </w:rPr>
        <w:t>十五</w:t>
      </w:r>
      <w:r w:rsidRPr="00BD44AE">
        <w:rPr>
          <w:rFonts w:ascii="仿宋_GB2312" w:eastAsia="仿宋_GB2312" w:hint="eastAsia"/>
          <w:b/>
          <w:sz w:val="28"/>
          <w:szCs w:val="28"/>
        </w:rPr>
        <w:t>日</w:t>
      </w:r>
    </w:p>
    <w:p w:rsidR="003D7CAB" w:rsidRDefault="003D7CAB" w:rsidP="008D79F7">
      <w:pPr>
        <w:spacing w:line="360" w:lineRule="exact"/>
        <w:ind w:firstLineChars="196" w:firstLine="470"/>
        <w:rPr>
          <w:rFonts w:ascii="仿宋_GB2312" w:eastAsia="仿宋_GB2312" w:hAnsi="宋体" w:hint="eastAsia"/>
          <w:b/>
          <w:sz w:val="24"/>
        </w:rPr>
      </w:pPr>
    </w:p>
    <w:p w:rsidR="003D7CAB" w:rsidRDefault="003D7CAB" w:rsidP="008D79F7">
      <w:pPr>
        <w:spacing w:line="360" w:lineRule="exact"/>
        <w:ind w:firstLineChars="196" w:firstLine="470"/>
        <w:rPr>
          <w:rFonts w:ascii="仿宋_GB2312" w:eastAsia="仿宋_GB2312" w:hAnsi="宋体" w:hint="eastAsia"/>
          <w:b/>
          <w:sz w:val="24"/>
        </w:rPr>
      </w:pPr>
    </w:p>
    <w:p w:rsidR="003D7CAB" w:rsidRPr="00C86B54" w:rsidRDefault="003D7CAB" w:rsidP="008D79F7">
      <w:pPr>
        <w:spacing w:line="360" w:lineRule="exact"/>
        <w:ind w:firstLineChars="196" w:firstLine="470"/>
        <w:rPr>
          <w:rFonts w:ascii="仿宋_GB2312" w:eastAsia="仿宋_GB2312" w:hAnsi="宋体" w:hint="eastAsia"/>
          <w:b/>
          <w:sz w:val="24"/>
        </w:rPr>
      </w:pPr>
    </w:p>
    <w:sectPr w:rsidR="003D7CAB" w:rsidRPr="00C86B54" w:rsidSect="00261FC3">
      <w:footerReference w:type="even" r:id="rId7"/>
      <w:footerReference w:type="default" r:id="rId8"/>
      <w:pgSz w:w="11906" w:h="16838" w:code="9"/>
      <w:pgMar w:top="907"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EE3" w:rsidRDefault="00501EE3">
      <w:r>
        <w:separator/>
      </w:r>
    </w:p>
  </w:endnote>
  <w:endnote w:type="continuationSeparator" w:id="0">
    <w:p w:rsidR="00501EE3" w:rsidRDefault="00501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8CC" w:rsidRDefault="001718CC" w:rsidP="00E7021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718CC" w:rsidRDefault="001718C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8CC" w:rsidRDefault="001718CC" w:rsidP="00E7021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F6BB2">
      <w:rPr>
        <w:rStyle w:val="a7"/>
        <w:noProof/>
      </w:rPr>
      <w:t>2</w:t>
    </w:r>
    <w:r>
      <w:rPr>
        <w:rStyle w:val="a7"/>
      </w:rPr>
      <w:fldChar w:fldCharType="end"/>
    </w:r>
  </w:p>
  <w:p w:rsidR="001718CC" w:rsidRDefault="001718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EE3" w:rsidRDefault="00501EE3">
      <w:r>
        <w:separator/>
      </w:r>
    </w:p>
  </w:footnote>
  <w:footnote w:type="continuationSeparator" w:id="0">
    <w:p w:rsidR="00501EE3" w:rsidRDefault="00501E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410"/>
    <w:rsid w:val="00036450"/>
    <w:rsid w:val="00045950"/>
    <w:rsid w:val="0004666B"/>
    <w:rsid w:val="00051285"/>
    <w:rsid w:val="000523EF"/>
    <w:rsid w:val="00060AC5"/>
    <w:rsid w:val="00072512"/>
    <w:rsid w:val="0008148F"/>
    <w:rsid w:val="000C0671"/>
    <w:rsid w:val="001116BE"/>
    <w:rsid w:val="00130863"/>
    <w:rsid w:val="001321C2"/>
    <w:rsid w:val="00137A02"/>
    <w:rsid w:val="00144481"/>
    <w:rsid w:val="00166A27"/>
    <w:rsid w:val="001718CC"/>
    <w:rsid w:val="00185D39"/>
    <w:rsid w:val="001944F1"/>
    <w:rsid w:val="001A4C4E"/>
    <w:rsid w:val="001B3220"/>
    <w:rsid w:val="001D1E30"/>
    <w:rsid w:val="001D3759"/>
    <w:rsid w:val="001F03C1"/>
    <w:rsid w:val="001F7052"/>
    <w:rsid w:val="00207B27"/>
    <w:rsid w:val="00232929"/>
    <w:rsid w:val="00233BD3"/>
    <w:rsid w:val="00260C4C"/>
    <w:rsid w:val="00261FC3"/>
    <w:rsid w:val="00270BF4"/>
    <w:rsid w:val="00270F83"/>
    <w:rsid w:val="00272B13"/>
    <w:rsid w:val="00281BAA"/>
    <w:rsid w:val="00296852"/>
    <w:rsid w:val="002A78ED"/>
    <w:rsid w:val="002B723A"/>
    <w:rsid w:val="00301173"/>
    <w:rsid w:val="003034C7"/>
    <w:rsid w:val="00317B01"/>
    <w:rsid w:val="00320FF2"/>
    <w:rsid w:val="00323797"/>
    <w:rsid w:val="0033014F"/>
    <w:rsid w:val="00351E88"/>
    <w:rsid w:val="003566F5"/>
    <w:rsid w:val="003A5C86"/>
    <w:rsid w:val="003B195B"/>
    <w:rsid w:val="003C5C2C"/>
    <w:rsid w:val="003C7994"/>
    <w:rsid w:val="003D7CAB"/>
    <w:rsid w:val="003E08E9"/>
    <w:rsid w:val="00402D9F"/>
    <w:rsid w:val="00426246"/>
    <w:rsid w:val="00442F22"/>
    <w:rsid w:val="00447707"/>
    <w:rsid w:val="00453234"/>
    <w:rsid w:val="0048229F"/>
    <w:rsid w:val="004853B8"/>
    <w:rsid w:val="0048776E"/>
    <w:rsid w:val="004A21D0"/>
    <w:rsid w:val="004B7180"/>
    <w:rsid w:val="004C47E9"/>
    <w:rsid w:val="004C71D3"/>
    <w:rsid w:val="004D3C62"/>
    <w:rsid w:val="004F0EDE"/>
    <w:rsid w:val="004F10F7"/>
    <w:rsid w:val="00501583"/>
    <w:rsid w:val="00501EE3"/>
    <w:rsid w:val="00517EC6"/>
    <w:rsid w:val="00520388"/>
    <w:rsid w:val="00531242"/>
    <w:rsid w:val="005330EB"/>
    <w:rsid w:val="0053530F"/>
    <w:rsid w:val="005479A5"/>
    <w:rsid w:val="00552DB7"/>
    <w:rsid w:val="00555856"/>
    <w:rsid w:val="00564298"/>
    <w:rsid w:val="0058561D"/>
    <w:rsid w:val="005A4A4F"/>
    <w:rsid w:val="005A778E"/>
    <w:rsid w:val="005D7B69"/>
    <w:rsid w:val="005E5EA9"/>
    <w:rsid w:val="005F3A3B"/>
    <w:rsid w:val="005F6902"/>
    <w:rsid w:val="00652F6F"/>
    <w:rsid w:val="006905DE"/>
    <w:rsid w:val="00692AA7"/>
    <w:rsid w:val="00694D5C"/>
    <w:rsid w:val="006A3F63"/>
    <w:rsid w:val="006A6EA0"/>
    <w:rsid w:val="006B1F78"/>
    <w:rsid w:val="006C1EC2"/>
    <w:rsid w:val="006D215D"/>
    <w:rsid w:val="006D21CE"/>
    <w:rsid w:val="006D6441"/>
    <w:rsid w:val="006E0201"/>
    <w:rsid w:val="006E5EE5"/>
    <w:rsid w:val="007117E8"/>
    <w:rsid w:val="00760CB4"/>
    <w:rsid w:val="00777729"/>
    <w:rsid w:val="007902D9"/>
    <w:rsid w:val="00794601"/>
    <w:rsid w:val="007E6987"/>
    <w:rsid w:val="007F1ACA"/>
    <w:rsid w:val="0080042D"/>
    <w:rsid w:val="00823E7D"/>
    <w:rsid w:val="00857051"/>
    <w:rsid w:val="008618DA"/>
    <w:rsid w:val="00884BBC"/>
    <w:rsid w:val="008910F3"/>
    <w:rsid w:val="00896156"/>
    <w:rsid w:val="008B4DB0"/>
    <w:rsid w:val="008B7410"/>
    <w:rsid w:val="008D77F0"/>
    <w:rsid w:val="008D79F7"/>
    <w:rsid w:val="008E50AC"/>
    <w:rsid w:val="008F6BB2"/>
    <w:rsid w:val="00910007"/>
    <w:rsid w:val="009112B7"/>
    <w:rsid w:val="00916137"/>
    <w:rsid w:val="00927A18"/>
    <w:rsid w:val="00943285"/>
    <w:rsid w:val="0096587D"/>
    <w:rsid w:val="009713BA"/>
    <w:rsid w:val="009778F8"/>
    <w:rsid w:val="009879B2"/>
    <w:rsid w:val="00990323"/>
    <w:rsid w:val="00991B9F"/>
    <w:rsid w:val="009A171B"/>
    <w:rsid w:val="009A1D68"/>
    <w:rsid w:val="009B6796"/>
    <w:rsid w:val="009C0CA3"/>
    <w:rsid w:val="009C2EE7"/>
    <w:rsid w:val="009D568D"/>
    <w:rsid w:val="009E323C"/>
    <w:rsid w:val="009E3392"/>
    <w:rsid w:val="009E4E46"/>
    <w:rsid w:val="00A05313"/>
    <w:rsid w:val="00A12CBA"/>
    <w:rsid w:val="00A22217"/>
    <w:rsid w:val="00A27346"/>
    <w:rsid w:val="00A33880"/>
    <w:rsid w:val="00A750CC"/>
    <w:rsid w:val="00A76D7C"/>
    <w:rsid w:val="00A813B3"/>
    <w:rsid w:val="00AA43FF"/>
    <w:rsid w:val="00AA49EF"/>
    <w:rsid w:val="00AA4F25"/>
    <w:rsid w:val="00AB4584"/>
    <w:rsid w:val="00AD067C"/>
    <w:rsid w:val="00AE5EB0"/>
    <w:rsid w:val="00AE6BD9"/>
    <w:rsid w:val="00B06AF1"/>
    <w:rsid w:val="00B07806"/>
    <w:rsid w:val="00B11BCF"/>
    <w:rsid w:val="00B26204"/>
    <w:rsid w:val="00B37FB6"/>
    <w:rsid w:val="00B56A00"/>
    <w:rsid w:val="00B77BBC"/>
    <w:rsid w:val="00B879B8"/>
    <w:rsid w:val="00B9010A"/>
    <w:rsid w:val="00B92D57"/>
    <w:rsid w:val="00BB1133"/>
    <w:rsid w:val="00BC59D8"/>
    <w:rsid w:val="00BD0444"/>
    <w:rsid w:val="00BF5BD3"/>
    <w:rsid w:val="00C110F9"/>
    <w:rsid w:val="00C230B3"/>
    <w:rsid w:val="00C41609"/>
    <w:rsid w:val="00C55D76"/>
    <w:rsid w:val="00C572FE"/>
    <w:rsid w:val="00C654DC"/>
    <w:rsid w:val="00C86B54"/>
    <w:rsid w:val="00C90305"/>
    <w:rsid w:val="00C918F0"/>
    <w:rsid w:val="00CB1D50"/>
    <w:rsid w:val="00CC0A25"/>
    <w:rsid w:val="00CE45FA"/>
    <w:rsid w:val="00D17F69"/>
    <w:rsid w:val="00D56E33"/>
    <w:rsid w:val="00D60C34"/>
    <w:rsid w:val="00D6758E"/>
    <w:rsid w:val="00D76352"/>
    <w:rsid w:val="00D81425"/>
    <w:rsid w:val="00D8490A"/>
    <w:rsid w:val="00DA03CA"/>
    <w:rsid w:val="00DB1573"/>
    <w:rsid w:val="00DB1C49"/>
    <w:rsid w:val="00DE7BE7"/>
    <w:rsid w:val="00E02C0F"/>
    <w:rsid w:val="00E351BC"/>
    <w:rsid w:val="00E35876"/>
    <w:rsid w:val="00E70210"/>
    <w:rsid w:val="00E72BB8"/>
    <w:rsid w:val="00E760FA"/>
    <w:rsid w:val="00EC0F71"/>
    <w:rsid w:val="00EC2AD4"/>
    <w:rsid w:val="00EE20AF"/>
    <w:rsid w:val="00EE3FE8"/>
    <w:rsid w:val="00EF1A5A"/>
    <w:rsid w:val="00EF533C"/>
    <w:rsid w:val="00F04D76"/>
    <w:rsid w:val="00F07D91"/>
    <w:rsid w:val="00F15C38"/>
    <w:rsid w:val="00F21EE7"/>
    <w:rsid w:val="00F3524F"/>
    <w:rsid w:val="00F51ED7"/>
    <w:rsid w:val="00F81F77"/>
    <w:rsid w:val="00F84E04"/>
    <w:rsid w:val="00FA1C9D"/>
    <w:rsid w:val="00FB4568"/>
    <w:rsid w:val="00FC6266"/>
    <w:rsid w:val="00FD0944"/>
    <w:rsid w:val="00FF2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41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B06AF1"/>
    <w:rPr>
      <w:bCs/>
      <w:sz w:val="32"/>
      <w:szCs w:val="32"/>
    </w:rPr>
  </w:style>
  <w:style w:type="paragraph" w:customStyle="1" w:styleId="Char">
    <w:name w:val=" Char"/>
    <w:basedOn w:val="a"/>
    <w:rsid w:val="00A750CC"/>
    <w:pPr>
      <w:overflowPunct w:val="0"/>
    </w:pPr>
    <w:rPr>
      <w:rFonts w:ascii="Tahoma" w:hAnsi="Tahoma"/>
      <w:sz w:val="24"/>
      <w:szCs w:val="20"/>
    </w:rPr>
  </w:style>
  <w:style w:type="paragraph" w:customStyle="1" w:styleId="Char0">
    <w:name w:val="Char"/>
    <w:basedOn w:val="a"/>
    <w:rsid w:val="00777729"/>
    <w:pPr>
      <w:overflowPunct w:val="0"/>
    </w:pPr>
    <w:rPr>
      <w:rFonts w:ascii="Tahoma" w:hAnsi="Tahoma"/>
      <w:sz w:val="24"/>
      <w:szCs w:val="20"/>
    </w:rPr>
  </w:style>
  <w:style w:type="paragraph" w:styleId="a4">
    <w:name w:val="Date"/>
    <w:basedOn w:val="a"/>
    <w:next w:val="a"/>
    <w:rsid w:val="003D7CAB"/>
    <w:pPr>
      <w:ind w:leftChars="2500" w:left="100"/>
    </w:pPr>
  </w:style>
  <w:style w:type="character" w:styleId="a5">
    <w:name w:val="Hyperlink"/>
    <w:basedOn w:val="a0"/>
    <w:rsid w:val="003566F5"/>
    <w:rPr>
      <w:color w:val="0000FF"/>
      <w:u w:val="single"/>
    </w:rPr>
  </w:style>
  <w:style w:type="paragraph" w:styleId="a6">
    <w:name w:val="footer"/>
    <w:basedOn w:val="a"/>
    <w:rsid w:val="00C55D76"/>
    <w:pPr>
      <w:tabs>
        <w:tab w:val="center" w:pos="4153"/>
        <w:tab w:val="right" w:pos="8306"/>
      </w:tabs>
      <w:snapToGrid w:val="0"/>
      <w:jc w:val="left"/>
    </w:pPr>
    <w:rPr>
      <w:sz w:val="18"/>
      <w:szCs w:val="18"/>
    </w:rPr>
  </w:style>
  <w:style w:type="character" w:styleId="a7">
    <w:name w:val="page number"/>
    <w:basedOn w:val="a0"/>
    <w:rsid w:val="00C55D76"/>
  </w:style>
  <w:style w:type="paragraph" w:styleId="a8">
    <w:name w:val="Balloon Text"/>
    <w:basedOn w:val="a"/>
    <w:semiHidden/>
    <w:rsid w:val="00C55D76"/>
    <w:rPr>
      <w:sz w:val="18"/>
      <w:szCs w:val="18"/>
    </w:rPr>
  </w:style>
  <w:style w:type="paragraph" w:styleId="a9">
    <w:name w:val="header"/>
    <w:basedOn w:val="a"/>
    <w:link w:val="Char1"/>
    <w:rsid w:val="008D79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8D79F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tkyrsc@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394</Words>
  <Characters>2246</Characters>
  <Application>Microsoft Office Word</Application>
  <DocSecurity>0</DocSecurity>
  <Lines>18</Lines>
  <Paragraphs>5</Paragraphs>
  <ScaleCrop>false</ScaleCrop>
  <Company>南通农院</Company>
  <LinksUpToDate>false</LinksUpToDate>
  <CharactersWithSpaces>2635</CharactersWithSpaces>
  <SharedDoc>false</SharedDoc>
  <HLinks>
    <vt:vector size="6" baseType="variant">
      <vt:variant>
        <vt:i4>7995395</vt:i4>
      </vt:variant>
      <vt:variant>
        <vt:i4>0</vt:i4>
      </vt:variant>
      <vt:variant>
        <vt:i4>0</vt:i4>
      </vt:variant>
      <vt:variant>
        <vt:i4>5</vt:i4>
      </vt:variant>
      <vt:variant>
        <vt:lpwstr>mailto:ntkyrsc@163.com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人事处</dc:creator>
  <cp:lastModifiedBy>Administrator</cp:lastModifiedBy>
  <cp:revision>2</cp:revision>
  <cp:lastPrinted>2017-05-12T09:24:00Z</cp:lastPrinted>
  <dcterms:created xsi:type="dcterms:W3CDTF">2017-05-15T01:19:00Z</dcterms:created>
  <dcterms:modified xsi:type="dcterms:W3CDTF">2017-05-15T01:19:00Z</dcterms:modified>
</cp:coreProperties>
</file>