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园艺与景观工程学院2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/>
          <w:bCs/>
          <w:sz w:val="44"/>
          <w:szCs w:val="44"/>
        </w:rPr>
        <w:t>届学生会换届通知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各位同学：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进一步加强学生会队伍建设，做好学生会换届工作，充分发挥我院学生会在学生管理中的作用，更好地服务广大同学。我院决定于近期进行新一届学生会换届调整工作，选拔出新一届学生会骨干成员，现将有关事项通知如下：</w:t>
      </w:r>
    </w:p>
    <w:p>
      <w:pPr>
        <w:pStyle w:val="2"/>
        <w:spacing w:before="0"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w w:val="95"/>
          <w:sz w:val="28"/>
          <w:szCs w:val="28"/>
        </w:rPr>
        <w:t>一、招聘对象：</w:t>
      </w:r>
    </w:p>
    <w:p>
      <w:pPr>
        <w:spacing w:line="460" w:lineRule="exact"/>
        <w:ind w:firstLine="250" w:firstLineChars="10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pacing w:val="-15"/>
          <w:sz w:val="28"/>
          <w:szCs w:val="28"/>
        </w:rPr>
        <w:t>三年制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级学生，五年制2</w:t>
      </w:r>
      <w:r>
        <w:rPr>
          <w:rFonts w:ascii="仿宋" w:hAnsi="仿宋" w:eastAsia="仿宋" w:cs="仿宋"/>
          <w:spacing w:val="-14"/>
          <w:sz w:val="28"/>
          <w:szCs w:val="28"/>
        </w:rPr>
        <w:t>0</w:t>
      </w:r>
      <w:r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pacing w:val="-14"/>
          <w:sz w:val="28"/>
          <w:szCs w:val="28"/>
        </w:rPr>
        <w:t>、2</w:t>
      </w:r>
      <w:r>
        <w:rPr>
          <w:rFonts w:ascii="仿宋" w:hAnsi="仿宋" w:eastAsia="仿宋" w:cs="仿宋"/>
          <w:spacing w:val="-14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级及以上全院学生</w:t>
      </w:r>
    </w:p>
    <w:p>
      <w:pPr>
        <w:spacing w:before="13" w:line="460" w:lineRule="exact"/>
        <w:ind w:right="4282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二、招聘岗位：</w:t>
      </w:r>
    </w:p>
    <w:p>
      <w:pPr>
        <w:pStyle w:val="3"/>
        <w:spacing w:line="460" w:lineRule="exact"/>
        <w:ind w:left="0" w:right="495" w:firstLine="524" w:firstLineChars="200"/>
        <w:rPr>
          <w:rFonts w:ascii="仿宋" w:hAnsi="仿宋" w:eastAsia="仿宋" w:cs="仿宋"/>
          <w:spacing w:val="-9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pacing w:val="-9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spacing w:val="-9"/>
          <w:sz w:val="28"/>
          <w:szCs w:val="28"/>
        </w:rPr>
        <w:t>团</w:t>
      </w:r>
      <w:r>
        <w:rPr>
          <w:rFonts w:hint="eastAsia" w:ascii="仿宋" w:hAnsi="仿宋" w:eastAsia="仿宋" w:cs="仿宋"/>
          <w:spacing w:val="-9"/>
          <w:sz w:val="28"/>
          <w:szCs w:val="28"/>
          <w:lang w:val="en-US" w:eastAsia="zh-CN"/>
        </w:rPr>
        <w:t>委</w:t>
      </w:r>
      <w:r>
        <w:rPr>
          <w:rFonts w:hint="eastAsia" w:ascii="仿宋" w:hAnsi="仿宋" w:eastAsia="仿宋" w:cs="仿宋"/>
          <w:spacing w:val="-9"/>
          <w:sz w:val="28"/>
          <w:szCs w:val="28"/>
          <w:lang w:val="en-US"/>
        </w:rPr>
        <w:t>：</w:t>
      </w:r>
      <w:r>
        <w:rPr>
          <w:rFonts w:hint="eastAsia" w:ascii="仿宋" w:hAnsi="仿宋" w:eastAsia="仿宋" w:cs="仿宋"/>
          <w:spacing w:val="-9"/>
          <w:sz w:val="28"/>
          <w:szCs w:val="28"/>
        </w:rPr>
        <w:t>副书记、组织部</w:t>
      </w:r>
      <w:r>
        <w:rPr>
          <w:rFonts w:hint="eastAsia" w:ascii="仿宋" w:hAnsi="仿宋" w:eastAsia="仿宋" w:cs="仿宋"/>
          <w:spacing w:val="-9"/>
          <w:sz w:val="28"/>
          <w:szCs w:val="28"/>
          <w:lang w:val="en-US"/>
        </w:rPr>
        <w:t>正副部长</w:t>
      </w:r>
      <w:r>
        <w:rPr>
          <w:rFonts w:hint="eastAsia" w:ascii="仿宋" w:hAnsi="仿宋" w:eastAsia="仿宋" w:cs="仿宋"/>
          <w:spacing w:val="-9"/>
          <w:sz w:val="28"/>
          <w:szCs w:val="28"/>
        </w:rPr>
        <w:t>、宣传部</w:t>
      </w:r>
      <w:r>
        <w:rPr>
          <w:rFonts w:hint="eastAsia" w:ascii="仿宋" w:hAnsi="仿宋" w:eastAsia="仿宋" w:cs="仿宋"/>
          <w:spacing w:val="-9"/>
          <w:sz w:val="28"/>
          <w:szCs w:val="28"/>
          <w:lang w:val="en-US"/>
        </w:rPr>
        <w:t>正副部长。</w:t>
      </w:r>
    </w:p>
    <w:p>
      <w:pPr>
        <w:spacing w:line="460" w:lineRule="exact"/>
        <w:ind w:firstLine="524" w:firstLineChars="200"/>
        <w:rPr>
          <w:rFonts w:ascii="仿宋" w:hAnsi="仿宋" w:eastAsia="仿宋" w:cs="仿宋"/>
          <w:spacing w:val="-9"/>
          <w:sz w:val="28"/>
          <w:szCs w:val="28"/>
        </w:rPr>
      </w:pPr>
      <w:r>
        <w:rPr>
          <w:rFonts w:hint="eastAsia" w:ascii="仿宋" w:hAnsi="仿宋" w:eastAsia="仿宋" w:cs="仿宋"/>
          <w:spacing w:val="-9"/>
          <w:sz w:val="28"/>
          <w:szCs w:val="28"/>
        </w:rPr>
        <w:t>学生会：正副主席、纪检部正副部长、学习部正副部长、社会实践部正副部长、文艺部正副部长、体育部正副部长、生活部正副部长、秘书部正副部长、创业部正副部长。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三、候选人申报条件：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学习态度端正，成绩优良，意愿竞选学生会主席团的候选人原则上绩点排名要求在专业前30%，特别优秀者可适当放宽；意愿竞选学生会各部门部长的候选人原则上绩点排名要求在专业前50%，特别优秀者可适当放宽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（2）热爱学生会工作，工作认真负责，有团队合作精神和一定的的组织协调能力；要求团结同学，有奉献、协作精神、创新意识，有较强的组织协调能力，能独立地开展工作。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（3）具有较丰富的学生工作经验，有较突出业绩的优先考虑。</w:t>
      </w:r>
    </w:p>
    <w:p>
      <w:pPr>
        <w:spacing w:line="460" w:lineRule="exact"/>
        <w:ind w:right="5905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四、选拔流程：</w:t>
      </w:r>
    </w:p>
    <w:p>
      <w:pPr>
        <w:pStyle w:val="3"/>
        <w:spacing w:before="2" w:line="460" w:lineRule="exact"/>
        <w:ind w:left="0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1、第一阶段：报名阶段</w:t>
      </w:r>
    </w:p>
    <w:p>
      <w:pPr>
        <w:pStyle w:val="3"/>
        <w:spacing w:before="12" w:line="460" w:lineRule="exact"/>
        <w:ind w:left="0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报名方式：个人自荐、班主任推荐、部门推荐。</w:t>
      </w:r>
    </w:p>
    <w:p>
      <w:pPr>
        <w:pStyle w:val="3"/>
        <w:spacing w:before="13" w:line="460" w:lineRule="exact"/>
        <w:ind w:left="0" w:right="494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时间结点：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日下午15：00前将电子表发到邮箱：3455654993@qq.com。招聘QQ交流群:</w:t>
      </w:r>
      <w:r>
        <w:rPr>
          <w:rFonts w:ascii="宋体" w:hAnsi="宋体" w:eastAsia="宋体" w:cs="宋体"/>
          <w:sz w:val="24"/>
          <w:szCs w:val="24"/>
        </w:rPr>
        <w:t>563137397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日下午17：00前将班主任签名后的纸质材料交至</w:t>
      </w:r>
      <w:r>
        <w:rPr>
          <w:rFonts w:ascii="仿宋" w:hAnsi="仿宋" w:eastAsia="仿宋" w:cs="仿宋"/>
          <w:sz w:val="28"/>
          <w:szCs w:val="28"/>
        </w:rPr>
        <w:t>B</w:t>
      </w:r>
      <w:r>
        <w:rPr>
          <w:rFonts w:hint="eastAsia" w:ascii="仿宋" w:hAnsi="仿宋" w:eastAsia="仿宋" w:cs="仿宋"/>
          <w:sz w:val="28"/>
          <w:szCs w:val="28"/>
        </w:rPr>
        <w:t>604辅导员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燕晓莉老师</w:t>
      </w:r>
      <w:r>
        <w:rPr>
          <w:rFonts w:hint="eastAsia" w:ascii="仿宋" w:hAnsi="仿宋" w:eastAsia="仿宋" w:cs="仿宋"/>
          <w:sz w:val="28"/>
          <w:szCs w:val="28"/>
        </w:rPr>
        <w:t>办公桌。</w:t>
      </w:r>
    </w:p>
    <w:p>
      <w:pPr>
        <w:pStyle w:val="3"/>
        <w:spacing w:line="460" w:lineRule="exact"/>
        <w:ind w:left="0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2、第二阶段：考察候选人阶段（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待定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pStyle w:val="3"/>
        <w:spacing w:before="13" w:line="460" w:lineRule="exact"/>
        <w:ind w:left="0" w:right="496" w:firstLine="528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8"/>
          <w:sz w:val="28"/>
          <w:szCs w:val="28"/>
        </w:rPr>
        <w:t>内容：根据个人简历内容，并结合实际对报名者的情况进行全面考察，确定候选人</w:t>
      </w:r>
      <w:r>
        <w:rPr>
          <w:rFonts w:hint="eastAsia" w:ascii="仿宋" w:hAnsi="仿宋" w:eastAsia="仿宋" w:cs="仿宋"/>
          <w:sz w:val="28"/>
          <w:szCs w:val="28"/>
        </w:rPr>
        <w:t>并公布。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3、第三阶段：公开竞聘阶段（待定）</w:t>
      </w:r>
    </w:p>
    <w:p>
      <w:pPr>
        <w:pStyle w:val="13"/>
        <w:tabs>
          <w:tab w:val="left" w:pos="1339"/>
        </w:tabs>
        <w:spacing w:line="460" w:lineRule="exact"/>
        <w:ind w:left="0"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选拔采取公开竞聘和评委提问两个环节。请竞聘者准备ppt进行竞聘演讲</w:t>
      </w:r>
      <w:r>
        <w:rPr>
          <w:rFonts w:ascii="仿宋" w:hAnsi="仿宋" w:eastAsia="仿宋" w:cs="仿宋"/>
          <w:sz w:val="28"/>
          <w:szCs w:val="28"/>
        </w:rPr>
        <w:t>（须包含自我介绍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现留部门、班级、姓名、应聘职务）</w:t>
      </w:r>
      <w:r>
        <w:rPr>
          <w:rFonts w:hint="eastAsia" w:ascii="仿宋" w:hAnsi="仿宋" w:eastAsia="仿宋" w:cs="仿宋"/>
          <w:sz w:val="28"/>
          <w:szCs w:val="28"/>
        </w:rPr>
        <w:t>。时间控制在3分钟（超时将提醒），演讲围绕大一期间工作情况、自己的竞聘优势以及对工作的规划等内容。全体公开竞聘结束后，评委老师将现场针对个别竞聘者提相关问题。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（2）如需竞聘请假，请提前告知，否则一律按放弃处理。</w:t>
      </w:r>
    </w:p>
    <w:p>
      <w:pPr>
        <w:pStyle w:val="3"/>
        <w:spacing w:before="11" w:line="460" w:lineRule="exact"/>
        <w:ind w:left="0" w:right="446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（3</w:t>
      </w:r>
      <w:r>
        <w:rPr>
          <w:rFonts w:hint="eastAsia" w:ascii="仿宋" w:hAnsi="仿宋" w:eastAsia="仿宋" w:cs="仿宋"/>
          <w:sz w:val="28"/>
          <w:szCs w:val="28"/>
        </w:rPr>
        <w:t>）选举结果将公示一周，试用考查一个月，试用期结束后正式聘用。</w:t>
      </w:r>
    </w:p>
    <w:p>
      <w:pPr>
        <w:pStyle w:val="3"/>
        <w:spacing w:before="11" w:line="460" w:lineRule="exact"/>
        <w:ind w:left="0" w:right="446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、第四阶段：公示任用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对公示期间无异议的候选人员召开学生干部会议，公布任用名单，聘期一年。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附件1：园艺与景观工程学院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团委</w:t>
      </w:r>
      <w:r>
        <w:rPr>
          <w:rFonts w:hint="eastAsia" w:ascii="仿宋" w:hAnsi="仿宋" w:eastAsia="仿宋" w:cs="仿宋"/>
          <w:sz w:val="28"/>
          <w:szCs w:val="28"/>
        </w:rPr>
        <w:t>、学生会公开招聘学生干部报名表</w:t>
      </w:r>
    </w:p>
    <w:p>
      <w:pPr>
        <w:spacing w:line="4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共青团园艺与景观工程学院委员会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spacing w:line="4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 xml:space="preserve">日  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br w:type="page"/>
      </w:r>
    </w:p>
    <w:tbl>
      <w:tblPr>
        <w:tblStyle w:val="7"/>
        <w:tblpPr w:leftFromText="180" w:rightFromText="180" w:vertAnchor="page" w:horzAnchor="margin" w:tblpXSpec="center" w:tblpY="2089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15"/>
        <w:gridCol w:w="1260"/>
        <w:gridCol w:w="775"/>
        <w:gridCol w:w="1430"/>
        <w:gridCol w:w="1050"/>
        <w:gridCol w:w="2310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3465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（第一志愿）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（第二志愿）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获奖及个人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02" w:type="dxa"/>
            <w:gridSpan w:val="6"/>
          </w:tcPr>
          <w:p>
            <w:pPr>
              <w:ind w:left="1470" w:hanging="1470" w:hangingChars="7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  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  由</w:t>
            </w:r>
          </w:p>
        </w:tc>
        <w:tc>
          <w:tcPr>
            <w:tcW w:w="8502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如果应聘成功准备如何开展 工 作</w:t>
            </w:r>
          </w:p>
        </w:tc>
        <w:tc>
          <w:tcPr>
            <w:tcW w:w="8502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班主任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  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85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班主任（签名）：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年   月   日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园艺与景观工程学院团</w:t>
      </w:r>
      <w:r>
        <w:rPr>
          <w:rFonts w:hint="eastAsia"/>
          <w:b/>
          <w:bCs/>
          <w:sz w:val="28"/>
          <w:szCs w:val="28"/>
          <w:lang w:val="en-US" w:eastAsia="zh-CN"/>
        </w:rPr>
        <w:t>委</w:t>
      </w:r>
      <w:r>
        <w:rPr>
          <w:rFonts w:hint="eastAsia"/>
          <w:b/>
          <w:bCs/>
          <w:sz w:val="28"/>
          <w:szCs w:val="28"/>
        </w:rPr>
        <w:t>、学生会公开招聘学生干部报名表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注：1、此表请于202</w:t>
      </w:r>
      <w:r>
        <w:rPr>
          <w:rFonts w:hint="eastAsia"/>
          <w:b/>
          <w:bCs/>
          <w:szCs w:val="21"/>
          <w:lang w:val="en-US" w:eastAsia="zh-CN"/>
        </w:rPr>
        <w:t>3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 w:eastAsia="zh-CN"/>
        </w:rPr>
        <w:t>6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lang w:val="en-US" w:eastAsia="zh-CN"/>
        </w:rPr>
        <w:t>2</w:t>
      </w:r>
      <w:r>
        <w:rPr>
          <w:rFonts w:hint="eastAsia"/>
          <w:b/>
          <w:bCs/>
          <w:szCs w:val="21"/>
        </w:rPr>
        <w:t>5日前以班级为单位交学院办公室（B604）。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2、各部门工作职责和岗位职责请参阅学生手册。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k5Yzg0MDMzNmUxYzAwZDE5YmE4NmQ0NTNhM2RmMDQifQ=="/>
  </w:docVars>
  <w:rsids>
    <w:rsidRoot w:val="009B391E"/>
    <w:rsid w:val="00047E20"/>
    <w:rsid w:val="000A4472"/>
    <w:rsid w:val="000A4E62"/>
    <w:rsid w:val="000F6939"/>
    <w:rsid w:val="001064EC"/>
    <w:rsid w:val="00133252"/>
    <w:rsid w:val="001432B1"/>
    <w:rsid w:val="0017767E"/>
    <w:rsid w:val="00212EF9"/>
    <w:rsid w:val="00213365"/>
    <w:rsid w:val="00246740"/>
    <w:rsid w:val="0025451A"/>
    <w:rsid w:val="00261E36"/>
    <w:rsid w:val="0027521A"/>
    <w:rsid w:val="002A102F"/>
    <w:rsid w:val="002C61CB"/>
    <w:rsid w:val="002D7528"/>
    <w:rsid w:val="002F1F5E"/>
    <w:rsid w:val="00350E9A"/>
    <w:rsid w:val="003A35EB"/>
    <w:rsid w:val="003D041B"/>
    <w:rsid w:val="00435968"/>
    <w:rsid w:val="0045038F"/>
    <w:rsid w:val="004570FD"/>
    <w:rsid w:val="004C5B4E"/>
    <w:rsid w:val="005053EA"/>
    <w:rsid w:val="00522F0A"/>
    <w:rsid w:val="00527735"/>
    <w:rsid w:val="00585B07"/>
    <w:rsid w:val="005C39A8"/>
    <w:rsid w:val="005E127E"/>
    <w:rsid w:val="006247E8"/>
    <w:rsid w:val="00631941"/>
    <w:rsid w:val="0063608B"/>
    <w:rsid w:val="006E1186"/>
    <w:rsid w:val="006F38C9"/>
    <w:rsid w:val="00715EF8"/>
    <w:rsid w:val="00720CFE"/>
    <w:rsid w:val="00746C95"/>
    <w:rsid w:val="007A6151"/>
    <w:rsid w:val="007F68B9"/>
    <w:rsid w:val="00837E5C"/>
    <w:rsid w:val="008951AA"/>
    <w:rsid w:val="00897E49"/>
    <w:rsid w:val="008A0162"/>
    <w:rsid w:val="008B7AF0"/>
    <w:rsid w:val="00921C8E"/>
    <w:rsid w:val="00937EF9"/>
    <w:rsid w:val="009623BC"/>
    <w:rsid w:val="00992058"/>
    <w:rsid w:val="009B391E"/>
    <w:rsid w:val="009E2559"/>
    <w:rsid w:val="009F18B4"/>
    <w:rsid w:val="00A07B45"/>
    <w:rsid w:val="00A6345F"/>
    <w:rsid w:val="00A85EFD"/>
    <w:rsid w:val="00AD164E"/>
    <w:rsid w:val="00AD7846"/>
    <w:rsid w:val="00AE4F0B"/>
    <w:rsid w:val="00B55404"/>
    <w:rsid w:val="00B64A2A"/>
    <w:rsid w:val="00BC1A5A"/>
    <w:rsid w:val="00BD5714"/>
    <w:rsid w:val="00BF27D0"/>
    <w:rsid w:val="00C632C4"/>
    <w:rsid w:val="00CB67F4"/>
    <w:rsid w:val="00D04A3D"/>
    <w:rsid w:val="00D33A90"/>
    <w:rsid w:val="00D76C16"/>
    <w:rsid w:val="00DA0086"/>
    <w:rsid w:val="00DF2DE5"/>
    <w:rsid w:val="00E2159C"/>
    <w:rsid w:val="00E71395"/>
    <w:rsid w:val="00F37EA3"/>
    <w:rsid w:val="00F44C15"/>
    <w:rsid w:val="00FF77C9"/>
    <w:rsid w:val="03FD3026"/>
    <w:rsid w:val="085F64F5"/>
    <w:rsid w:val="1121195F"/>
    <w:rsid w:val="13A336AD"/>
    <w:rsid w:val="14706D10"/>
    <w:rsid w:val="20A56F21"/>
    <w:rsid w:val="20A978D6"/>
    <w:rsid w:val="28103EDF"/>
    <w:rsid w:val="29A4585F"/>
    <w:rsid w:val="29CC75B1"/>
    <w:rsid w:val="2DE129FF"/>
    <w:rsid w:val="2F6D4C75"/>
    <w:rsid w:val="31B02758"/>
    <w:rsid w:val="39241F4F"/>
    <w:rsid w:val="39FD1BD2"/>
    <w:rsid w:val="3C774846"/>
    <w:rsid w:val="43E7471D"/>
    <w:rsid w:val="4C00297F"/>
    <w:rsid w:val="4F067DA3"/>
    <w:rsid w:val="58B40AFB"/>
    <w:rsid w:val="5BF47ED8"/>
    <w:rsid w:val="5F3C51FB"/>
    <w:rsid w:val="612E5D01"/>
    <w:rsid w:val="658C70A3"/>
    <w:rsid w:val="6A23517C"/>
    <w:rsid w:val="6A2C53F4"/>
    <w:rsid w:val="6A2D08B9"/>
    <w:rsid w:val="6CCD2A4C"/>
    <w:rsid w:val="6FE51A81"/>
    <w:rsid w:val="746A2068"/>
    <w:rsid w:val="76041DFE"/>
    <w:rsid w:val="7714249C"/>
    <w:rsid w:val="79DC495E"/>
    <w:rsid w:val="7B183C09"/>
    <w:rsid w:val="7C0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1"/>
      <w:outlineLvl w:val="1"/>
    </w:pPr>
    <w:rPr>
      <w:rFonts w:ascii="宋体" w:hAnsi="宋体" w:cs="宋体"/>
      <w:b/>
      <w:bCs/>
      <w:sz w:val="24"/>
      <w:szCs w:val="24"/>
      <w:lang w:val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977"/>
    </w:pPr>
    <w:rPr>
      <w:rFonts w:ascii="宋体" w:hAnsi="宋体" w:cs="宋体"/>
      <w:sz w:val="24"/>
      <w:szCs w:val="24"/>
      <w:lang w:val="zh-CN" w:bidi="zh-CN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日期 字符"/>
    <w:basedOn w:val="9"/>
    <w:link w:val="4"/>
    <w:semiHidden/>
    <w:qFormat/>
    <w:uiPriority w:val="99"/>
    <w:rPr>
      <w:rFonts w:ascii="Calibri" w:hAnsi="Calibri" w:eastAsia="宋体" w:cs="Arial"/>
    </w:rPr>
  </w:style>
  <w:style w:type="paragraph" w:styleId="13">
    <w:name w:val="List Paragraph"/>
    <w:basedOn w:val="1"/>
    <w:qFormat/>
    <w:uiPriority w:val="1"/>
    <w:pPr>
      <w:spacing w:before="3"/>
      <w:ind w:left="1338" w:hanging="361"/>
    </w:pPr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B1A9-B0C9-48A8-ADC4-A9576DBC1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1102</Words>
  <Characters>1164</Characters>
  <Lines>9</Lines>
  <Paragraphs>2</Paragraphs>
  <TotalTime>112</TotalTime>
  <ScaleCrop>false</ScaleCrop>
  <LinksUpToDate>false</LinksUpToDate>
  <CharactersWithSpaces>1245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2021-06-25T07:31:00Z</dcterms:created>
  <dc:creator>Administrator</dc:creator>
  <cp:lastModifiedBy>hp</cp:lastModifiedBy>
  <cp:lastPrinted>2019-09-11T05:58:00Z</cp:lastPrinted>
  <dcterms:modified xsi:type="dcterms:W3CDTF">2023-06-06T01:29:29Z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60BA847453CC45C58EC1BA11A06F9BC3_12</vt:lpwstr>
  </property>
</Properties>
</file>