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31" w:rsidRPr="003B1EE1" w:rsidRDefault="001C48C6">
      <w:pPr>
        <w:rPr>
          <w:sz w:val="28"/>
          <w:szCs w:val="28"/>
        </w:rPr>
      </w:pPr>
      <w:r>
        <w:rPr>
          <w:sz w:val="28"/>
          <w:szCs w:val="28"/>
        </w:rPr>
        <w:t>附件</w:t>
      </w:r>
      <w:r>
        <w:rPr>
          <w:rFonts w:hint="eastAsia"/>
          <w:sz w:val="28"/>
          <w:szCs w:val="28"/>
        </w:rPr>
        <w:t xml:space="preserve">1 </w:t>
      </w:r>
      <w:r w:rsidR="00C8264C">
        <w:rPr>
          <w:sz w:val="28"/>
          <w:szCs w:val="28"/>
        </w:rPr>
        <w:t>耗材清单</w:t>
      </w:r>
      <w:bookmarkStart w:id="0" w:name="_GoBack"/>
      <w:bookmarkEnd w:id="0"/>
    </w:p>
    <w:tbl>
      <w:tblPr>
        <w:tblW w:w="9060" w:type="dxa"/>
        <w:tblInd w:w="93" w:type="dxa"/>
        <w:tblLook w:val="04A0" w:firstRow="1" w:lastRow="0" w:firstColumn="1" w:lastColumn="0" w:noHBand="0" w:noVBand="1"/>
      </w:tblPr>
      <w:tblGrid>
        <w:gridCol w:w="820"/>
        <w:gridCol w:w="3420"/>
        <w:gridCol w:w="2960"/>
        <w:gridCol w:w="960"/>
        <w:gridCol w:w="900"/>
      </w:tblGrid>
      <w:tr w:rsidR="008B496A" w:rsidRPr="008B496A" w:rsidTr="008B496A">
        <w:trPr>
          <w:trHeight w:val="28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b/>
                <w:bCs/>
                <w:color w:val="000000"/>
                <w:kern w:val="0"/>
                <w:sz w:val="24"/>
                <w:szCs w:val="24"/>
              </w:rPr>
            </w:pPr>
            <w:r w:rsidRPr="008B496A">
              <w:rPr>
                <w:rFonts w:ascii="Times New Roman" w:eastAsia="宋体" w:hAnsi="Times New Roman" w:cs="Times New Roman"/>
                <w:b/>
                <w:bCs/>
                <w:color w:val="000000"/>
                <w:kern w:val="0"/>
                <w:sz w:val="24"/>
                <w:szCs w:val="24"/>
              </w:rPr>
              <w:t>序号</w:t>
            </w:r>
          </w:p>
        </w:tc>
        <w:tc>
          <w:tcPr>
            <w:tcW w:w="3420" w:type="dxa"/>
            <w:tcBorders>
              <w:top w:val="single" w:sz="4" w:space="0" w:color="auto"/>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b/>
                <w:bCs/>
                <w:color w:val="000000"/>
                <w:kern w:val="0"/>
                <w:sz w:val="24"/>
                <w:szCs w:val="24"/>
              </w:rPr>
            </w:pPr>
            <w:r w:rsidRPr="008B496A">
              <w:rPr>
                <w:rFonts w:ascii="Times New Roman" w:eastAsia="宋体" w:hAnsi="Times New Roman" w:cs="Times New Roman"/>
                <w:b/>
                <w:bCs/>
                <w:color w:val="000000"/>
                <w:kern w:val="0"/>
                <w:sz w:val="24"/>
                <w:szCs w:val="24"/>
              </w:rPr>
              <w:t>名称</w:t>
            </w:r>
          </w:p>
        </w:tc>
        <w:tc>
          <w:tcPr>
            <w:tcW w:w="2960" w:type="dxa"/>
            <w:tcBorders>
              <w:top w:val="single" w:sz="4" w:space="0" w:color="auto"/>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b/>
                <w:bCs/>
                <w:color w:val="000000"/>
                <w:kern w:val="0"/>
                <w:sz w:val="24"/>
                <w:szCs w:val="24"/>
              </w:rPr>
            </w:pPr>
            <w:r w:rsidRPr="008B496A">
              <w:rPr>
                <w:rFonts w:ascii="Times New Roman" w:eastAsia="宋体" w:hAnsi="Times New Roman" w:cs="Times New Roman"/>
                <w:b/>
                <w:bCs/>
                <w:color w:val="000000"/>
                <w:kern w:val="0"/>
                <w:sz w:val="24"/>
                <w:szCs w:val="24"/>
              </w:rPr>
              <w:t>型号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b/>
                <w:bCs/>
                <w:color w:val="000000"/>
                <w:kern w:val="0"/>
                <w:sz w:val="24"/>
                <w:szCs w:val="24"/>
              </w:rPr>
            </w:pPr>
            <w:r w:rsidRPr="008B496A">
              <w:rPr>
                <w:rFonts w:ascii="Times New Roman" w:eastAsia="宋体" w:hAnsi="Times New Roman" w:cs="Times New Roman"/>
                <w:b/>
                <w:bCs/>
                <w:color w:val="000000"/>
                <w:kern w:val="0"/>
                <w:sz w:val="24"/>
                <w:szCs w:val="24"/>
              </w:rPr>
              <w:t>单位</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b/>
                <w:bCs/>
                <w:color w:val="000000"/>
                <w:kern w:val="0"/>
                <w:sz w:val="24"/>
                <w:szCs w:val="24"/>
              </w:rPr>
            </w:pPr>
            <w:r w:rsidRPr="008B496A">
              <w:rPr>
                <w:rFonts w:ascii="Times New Roman" w:eastAsia="宋体" w:hAnsi="Times New Roman" w:cs="Times New Roman"/>
                <w:b/>
                <w:bCs/>
                <w:color w:val="000000"/>
                <w:kern w:val="0"/>
                <w:sz w:val="24"/>
                <w:szCs w:val="24"/>
              </w:rPr>
              <w:t>数量</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单向阀</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4</w:t>
            </w:r>
            <w:r w:rsidRPr="008B496A">
              <w:rPr>
                <w:rFonts w:ascii="Times New Roman" w:eastAsia="宋体" w:hAnsi="Times New Roman" w:cs="Times New Roman"/>
                <w:color w:val="000000"/>
                <w:kern w:val="0"/>
                <w:sz w:val="22"/>
              </w:rPr>
              <w:t>分</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15</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2</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外丝气动</w:t>
            </w:r>
            <w:proofErr w:type="gramEnd"/>
            <w:r w:rsidRPr="008B496A">
              <w:rPr>
                <w:rFonts w:ascii="Times New Roman" w:eastAsia="宋体" w:hAnsi="Times New Roman" w:cs="Times New Roman"/>
                <w:color w:val="000000"/>
                <w:kern w:val="0"/>
                <w:sz w:val="22"/>
              </w:rPr>
              <w:t>直接</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4</w:t>
            </w:r>
            <w:r w:rsidRPr="008B496A">
              <w:rPr>
                <w:rFonts w:ascii="Times New Roman" w:eastAsia="宋体" w:hAnsi="Times New Roman" w:cs="Times New Roman"/>
                <w:color w:val="000000"/>
                <w:kern w:val="0"/>
                <w:sz w:val="22"/>
              </w:rPr>
              <w:t>分</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30</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3</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内牙气动弯头</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PLF16-04</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15</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4</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阀门</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φ16</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15</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5</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气管内牙三通</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φ16</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15</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6</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kern w:val="0"/>
                <w:sz w:val="20"/>
                <w:szCs w:val="20"/>
              </w:rPr>
            </w:pPr>
            <w:r w:rsidRPr="008B496A">
              <w:rPr>
                <w:rFonts w:ascii="Times New Roman" w:eastAsia="宋体" w:hAnsi="Times New Roman" w:cs="Times New Roman"/>
                <w:kern w:val="0"/>
                <w:sz w:val="20"/>
                <w:szCs w:val="20"/>
              </w:rPr>
              <w:t>PU</w:t>
            </w:r>
            <w:r w:rsidRPr="008B496A">
              <w:rPr>
                <w:rFonts w:ascii="Times New Roman" w:eastAsia="宋体" w:hAnsi="Times New Roman" w:cs="Times New Roman"/>
                <w:kern w:val="0"/>
                <w:sz w:val="20"/>
                <w:szCs w:val="20"/>
              </w:rPr>
              <w:t>管</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kern w:val="0"/>
                <w:sz w:val="20"/>
                <w:szCs w:val="20"/>
              </w:rPr>
            </w:pPr>
            <w:r w:rsidRPr="008B496A">
              <w:rPr>
                <w:rFonts w:ascii="Times New Roman" w:eastAsia="宋体" w:hAnsi="Times New Roman" w:cs="Times New Roman"/>
                <w:kern w:val="0"/>
                <w:sz w:val="20"/>
                <w:szCs w:val="20"/>
              </w:rPr>
              <w:t>φ16</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kern w:val="0"/>
                <w:sz w:val="20"/>
                <w:szCs w:val="20"/>
              </w:rPr>
            </w:pPr>
            <w:r w:rsidRPr="008B496A">
              <w:rPr>
                <w:rFonts w:ascii="Times New Roman" w:eastAsia="宋体" w:hAnsi="Times New Roman" w:cs="Times New Roman"/>
                <w:kern w:val="0"/>
                <w:sz w:val="20"/>
                <w:szCs w:val="20"/>
              </w:rPr>
              <w:t>米</w:t>
            </w:r>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75</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7</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活接三通</w:t>
            </w:r>
            <w:proofErr w:type="gramEnd"/>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4</w:t>
            </w:r>
            <w:r w:rsidRPr="008B496A">
              <w:rPr>
                <w:rFonts w:ascii="Times New Roman" w:eastAsia="宋体" w:hAnsi="Times New Roman" w:cs="Times New Roman"/>
                <w:color w:val="000000"/>
                <w:kern w:val="0"/>
                <w:sz w:val="22"/>
              </w:rPr>
              <w:t>分</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15</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8</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外牙气动</w:t>
            </w:r>
            <w:proofErr w:type="gramEnd"/>
            <w:r w:rsidRPr="008B496A">
              <w:rPr>
                <w:rFonts w:ascii="Times New Roman" w:eastAsia="宋体" w:hAnsi="Times New Roman" w:cs="Times New Roman"/>
                <w:color w:val="000000"/>
                <w:kern w:val="0"/>
                <w:sz w:val="22"/>
              </w:rPr>
              <w:t>弯头</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PL16-04</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proofErr w:type="gramStart"/>
            <w:r w:rsidRPr="008B496A">
              <w:rPr>
                <w:rFonts w:ascii="Times New Roman" w:eastAsia="宋体" w:hAnsi="Times New Roman" w:cs="Times New Roman"/>
                <w:color w:val="000000"/>
                <w:kern w:val="0"/>
                <w:sz w:val="22"/>
              </w:rPr>
              <w:t>个</w:t>
            </w:r>
            <w:proofErr w:type="gramEnd"/>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30</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9</w:t>
            </w:r>
          </w:p>
        </w:tc>
        <w:tc>
          <w:tcPr>
            <w:tcW w:w="342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复合管</w:t>
            </w:r>
          </w:p>
        </w:tc>
        <w:tc>
          <w:tcPr>
            <w:tcW w:w="2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φ16</w:t>
            </w:r>
          </w:p>
        </w:tc>
        <w:tc>
          <w:tcPr>
            <w:tcW w:w="96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米</w:t>
            </w:r>
          </w:p>
        </w:tc>
        <w:tc>
          <w:tcPr>
            <w:tcW w:w="900" w:type="dxa"/>
            <w:tcBorders>
              <w:top w:val="nil"/>
              <w:left w:val="nil"/>
              <w:bottom w:val="single" w:sz="4" w:space="0" w:color="auto"/>
              <w:right w:val="single" w:sz="4" w:space="0" w:color="auto"/>
            </w:tcBorders>
            <w:shd w:val="clear" w:color="000000" w:fill="FFFFFF"/>
            <w:noWrap/>
            <w:vAlign w:val="center"/>
            <w:hideMark/>
          </w:tcPr>
          <w:p w:rsidR="008B496A" w:rsidRPr="008B496A"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132</w:t>
            </w:r>
          </w:p>
        </w:tc>
      </w:tr>
      <w:tr w:rsidR="008B496A" w:rsidRPr="008B496A" w:rsidTr="008B496A">
        <w:trPr>
          <w:trHeight w:val="270"/>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8B496A" w:rsidRPr="00F15FE4" w:rsidRDefault="008B496A" w:rsidP="008B496A">
            <w:pPr>
              <w:widowControl/>
              <w:jc w:val="center"/>
              <w:rPr>
                <w:rFonts w:ascii="Times New Roman" w:eastAsia="宋体" w:hAnsi="Times New Roman" w:cs="Times New Roman"/>
                <w:color w:val="000000"/>
                <w:kern w:val="0"/>
                <w:sz w:val="22"/>
              </w:rPr>
            </w:pPr>
            <w:r w:rsidRPr="00F15FE4">
              <w:rPr>
                <w:rFonts w:ascii="Times New Roman" w:eastAsia="宋体" w:hAnsi="Times New Roman" w:cs="Times New Roman"/>
                <w:color w:val="000000"/>
                <w:kern w:val="0"/>
                <w:sz w:val="22"/>
              </w:rPr>
              <w:t>10</w:t>
            </w:r>
          </w:p>
        </w:tc>
        <w:tc>
          <w:tcPr>
            <w:tcW w:w="3420" w:type="dxa"/>
            <w:tcBorders>
              <w:top w:val="nil"/>
              <w:left w:val="nil"/>
              <w:bottom w:val="single" w:sz="4" w:space="0" w:color="auto"/>
              <w:right w:val="single" w:sz="4" w:space="0" w:color="auto"/>
            </w:tcBorders>
            <w:shd w:val="clear" w:color="000000" w:fill="FFFFFF"/>
            <w:noWrap/>
            <w:vAlign w:val="center"/>
          </w:tcPr>
          <w:p w:rsidR="008B496A" w:rsidRPr="00F15FE4"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盘根</w:t>
            </w:r>
          </w:p>
        </w:tc>
        <w:tc>
          <w:tcPr>
            <w:tcW w:w="2960" w:type="dxa"/>
            <w:tcBorders>
              <w:top w:val="nil"/>
              <w:left w:val="nil"/>
              <w:bottom w:val="single" w:sz="4" w:space="0" w:color="auto"/>
              <w:right w:val="single" w:sz="4" w:space="0" w:color="auto"/>
            </w:tcBorders>
            <w:shd w:val="clear" w:color="000000" w:fill="FFFFFF"/>
            <w:noWrap/>
            <w:vAlign w:val="center"/>
          </w:tcPr>
          <w:p w:rsidR="008B496A" w:rsidRPr="00F15FE4"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8*8</w:t>
            </w:r>
          </w:p>
        </w:tc>
        <w:tc>
          <w:tcPr>
            <w:tcW w:w="960" w:type="dxa"/>
            <w:tcBorders>
              <w:top w:val="nil"/>
              <w:left w:val="nil"/>
              <w:bottom w:val="single" w:sz="4" w:space="0" w:color="auto"/>
              <w:right w:val="single" w:sz="4" w:space="0" w:color="auto"/>
            </w:tcBorders>
            <w:shd w:val="clear" w:color="000000" w:fill="FFFFFF"/>
            <w:noWrap/>
            <w:vAlign w:val="center"/>
          </w:tcPr>
          <w:p w:rsidR="008B496A" w:rsidRPr="00F15FE4" w:rsidRDefault="008B496A" w:rsidP="008B496A">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米</w:t>
            </w:r>
          </w:p>
        </w:tc>
        <w:tc>
          <w:tcPr>
            <w:tcW w:w="900" w:type="dxa"/>
            <w:tcBorders>
              <w:top w:val="nil"/>
              <w:left w:val="nil"/>
              <w:bottom w:val="single" w:sz="4" w:space="0" w:color="auto"/>
              <w:right w:val="single" w:sz="4" w:space="0" w:color="auto"/>
            </w:tcBorders>
            <w:shd w:val="clear" w:color="000000" w:fill="FFFFFF"/>
            <w:noWrap/>
            <w:vAlign w:val="center"/>
          </w:tcPr>
          <w:p w:rsidR="008B496A" w:rsidRPr="00F15FE4" w:rsidRDefault="008B496A" w:rsidP="00F15FE4">
            <w:pPr>
              <w:widowControl/>
              <w:jc w:val="center"/>
              <w:rPr>
                <w:rFonts w:ascii="Times New Roman" w:eastAsia="宋体" w:hAnsi="Times New Roman" w:cs="Times New Roman"/>
                <w:color w:val="000000"/>
                <w:kern w:val="0"/>
                <w:sz w:val="22"/>
              </w:rPr>
            </w:pPr>
            <w:r w:rsidRPr="008B496A">
              <w:rPr>
                <w:rFonts w:ascii="Times New Roman" w:eastAsia="宋体" w:hAnsi="Times New Roman" w:cs="Times New Roman"/>
                <w:color w:val="000000"/>
                <w:kern w:val="0"/>
                <w:sz w:val="22"/>
              </w:rPr>
              <w:t>50</w:t>
            </w:r>
          </w:p>
        </w:tc>
      </w:tr>
    </w:tbl>
    <w:p w:rsidR="003B1EE1" w:rsidRPr="001C48C6" w:rsidRDefault="001C48C6">
      <w:pPr>
        <w:rPr>
          <w:rFonts w:hint="eastAsia"/>
          <w:b/>
        </w:rPr>
      </w:pPr>
      <w:r w:rsidRPr="001C48C6">
        <w:rPr>
          <w:rFonts w:hint="eastAsia"/>
          <w:b/>
          <w:sz w:val="28"/>
          <w:szCs w:val="28"/>
        </w:rPr>
        <w:t>注：以上</w:t>
      </w:r>
      <w:proofErr w:type="gramStart"/>
      <w:r w:rsidRPr="001C48C6">
        <w:rPr>
          <w:rFonts w:hint="eastAsia"/>
          <w:b/>
          <w:sz w:val="28"/>
          <w:szCs w:val="28"/>
        </w:rPr>
        <w:t>耗材需</w:t>
      </w:r>
      <w:proofErr w:type="gramEnd"/>
      <w:r w:rsidRPr="001C48C6">
        <w:rPr>
          <w:rFonts w:hint="eastAsia"/>
          <w:b/>
          <w:sz w:val="28"/>
          <w:szCs w:val="28"/>
        </w:rPr>
        <w:t>与附件</w:t>
      </w:r>
      <w:r w:rsidRPr="001C48C6">
        <w:rPr>
          <w:rFonts w:hint="eastAsia"/>
          <w:b/>
          <w:sz w:val="28"/>
          <w:szCs w:val="28"/>
        </w:rPr>
        <w:t>2</w:t>
      </w:r>
      <w:r w:rsidRPr="001C48C6">
        <w:rPr>
          <w:rFonts w:hint="eastAsia"/>
          <w:b/>
          <w:sz w:val="28"/>
          <w:szCs w:val="28"/>
        </w:rPr>
        <w:t>的设备平台相匹配</w:t>
      </w:r>
    </w:p>
    <w:p w:rsidR="001C48C6" w:rsidRDefault="001C48C6">
      <w:pPr>
        <w:rPr>
          <w:rFonts w:hint="eastAsia"/>
        </w:rPr>
      </w:pPr>
    </w:p>
    <w:p w:rsidR="001C48C6" w:rsidRPr="001C48C6" w:rsidRDefault="001C48C6" w:rsidP="001C48C6">
      <w:pPr>
        <w:rPr>
          <w:rFonts w:hint="eastAsia"/>
          <w:sz w:val="28"/>
          <w:szCs w:val="28"/>
        </w:rPr>
      </w:pPr>
      <w:r w:rsidRPr="001C48C6">
        <w:rPr>
          <w:rFonts w:hint="eastAsia"/>
          <w:sz w:val="28"/>
          <w:szCs w:val="28"/>
        </w:rPr>
        <w:t>附件</w:t>
      </w:r>
      <w:r w:rsidRPr="001C48C6">
        <w:rPr>
          <w:rFonts w:hint="eastAsia"/>
          <w:sz w:val="28"/>
          <w:szCs w:val="28"/>
        </w:rPr>
        <w:t xml:space="preserve">2 </w:t>
      </w:r>
      <w:r w:rsidRPr="001C48C6">
        <w:rPr>
          <w:rFonts w:hint="eastAsia"/>
          <w:sz w:val="28"/>
          <w:szCs w:val="28"/>
        </w:rPr>
        <w:t>平台具体参数</w:t>
      </w:r>
    </w:p>
    <w:p w:rsidR="001C48C6" w:rsidRPr="00635C8F" w:rsidRDefault="001C48C6" w:rsidP="001C48C6">
      <w:pPr>
        <w:tabs>
          <w:tab w:val="left" w:pos="5325"/>
        </w:tabs>
        <w:snapToGrid w:val="0"/>
        <w:spacing w:line="300" w:lineRule="auto"/>
        <w:ind w:firstLineChars="200" w:firstLine="422"/>
        <w:contextualSpacing/>
        <w:rPr>
          <w:rFonts w:ascii="宋体" w:hAnsi="宋体" w:cs="宋体" w:hint="eastAsia"/>
          <w:b/>
          <w:szCs w:val="21"/>
        </w:rPr>
      </w:pPr>
      <w:r w:rsidRPr="00635C8F">
        <w:rPr>
          <w:rFonts w:ascii="宋体" w:hAnsi="宋体" w:cs="宋体" w:hint="eastAsia"/>
          <w:b/>
          <w:szCs w:val="21"/>
        </w:rPr>
        <w:t>设备</w:t>
      </w:r>
      <w:proofErr w:type="gramStart"/>
      <w:r w:rsidRPr="00635C8F">
        <w:rPr>
          <w:rFonts w:ascii="宋体" w:hAnsi="宋体" w:cs="宋体" w:hint="eastAsia"/>
          <w:b/>
          <w:szCs w:val="21"/>
        </w:rPr>
        <w:t>一</w:t>
      </w:r>
      <w:proofErr w:type="gramEnd"/>
      <w:r w:rsidRPr="00635C8F">
        <w:rPr>
          <w:rFonts w:ascii="宋体" w:hAnsi="宋体" w:cs="宋体" w:hint="eastAsia"/>
          <w:b/>
          <w:szCs w:val="21"/>
        </w:rPr>
        <w:t xml:space="preserve"> THEMJZ-1</w:t>
      </w:r>
      <w:proofErr w:type="gramStart"/>
      <w:r w:rsidRPr="00635C8F">
        <w:rPr>
          <w:rFonts w:ascii="宋体" w:hAnsi="宋体" w:cs="宋体" w:hint="eastAsia"/>
          <w:b/>
          <w:szCs w:val="21"/>
        </w:rPr>
        <w:t>型水环境监测</w:t>
      </w:r>
      <w:proofErr w:type="gramEnd"/>
      <w:r w:rsidRPr="00635C8F">
        <w:rPr>
          <w:rFonts w:ascii="宋体" w:hAnsi="宋体" w:cs="宋体" w:hint="eastAsia"/>
          <w:b/>
          <w:szCs w:val="21"/>
        </w:rPr>
        <w:t>与治理技术综合实训平台</w:t>
      </w:r>
    </w:p>
    <w:p w:rsidR="001C48C6" w:rsidRPr="00635C8F" w:rsidRDefault="001C48C6" w:rsidP="001C48C6">
      <w:pPr>
        <w:spacing w:line="370" w:lineRule="exact"/>
        <w:ind w:firstLineChars="200" w:firstLine="420"/>
        <w:jc w:val="left"/>
        <w:textAlignment w:val="baseline"/>
        <w:rPr>
          <w:rFonts w:ascii="宋体" w:hAnsi="宋体" w:cs="宋体" w:hint="eastAsia"/>
          <w:b/>
          <w:color w:val="FF0000"/>
          <w:szCs w:val="21"/>
        </w:rPr>
      </w:pPr>
      <w:r w:rsidRPr="00635C8F">
        <w:rPr>
          <w:rFonts w:ascii="宋体" w:hAnsi="宋体" w:cs="宋体" w:hint="eastAsia"/>
          <w:szCs w:val="21"/>
        </w:rPr>
        <w:t>实训平台采用模块化组合设计，可以形成A/O工艺、A</w:t>
      </w:r>
      <w:r w:rsidRPr="00635C8F">
        <w:rPr>
          <w:rFonts w:ascii="宋体" w:hAnsi="宋体" w:cs="宋体" w:hint="eastAsia"/>
          <w:szCs w:val="21"/>
          <w:vertAlign w:val="superscript"/>
        </w:rPr>
        <w:t>2</w:t>
      </w:r>
      <w:r w:rsidRPr="00635C8F">
        <w:rPr>
          <w:rFonts w:ascii="宋体" w:hAnsi="宋体" w:cs="宋体" w:hint="eastAsia"/>
          <w:szCs w:val="21"/>
        </w:rPr>
        <w:t>/O工艺、SBR工艺和MSBR工艺4个模块，每个模块可独立训练，也可组合成多种污水处理工艺进行综合训练。平台采用多种控制方式，既可以进行手动操作，也可进行自动控制。通过实训平台操作，可以考核学生相关污水处理系统方案选择、工艺设计、设备及部件安装、管路连接、动力及控制线路设计与连接、水处理工艺系统整机调试、运行能力。</w:t>
      </w:r>
      <w:r w:rsidRPr="00635C8F">
        <w:rPr>
          <w:rFonts w:ascii="宋体" w:hAnsi="宋体" w:cs="宋体" w:hint="eastAsia"/>
          <w:szCs w:val="21"/>
          <w:lang w:val="zh-CN"/>
        </w:rPr>
        <w:t xml:space="preserve"> </w:t>
      </w:r>
      <w:r w:rsidRPr="00635C8F">
        <w:rPr>
          <w:rFonts w:ascii="宋体" w:hAnsi="宋体" w:cs="宋体" w:hint="eastAsia"/>
          <w:color w:val="FF0000"/>
          <w:kern w:val="0"/>
          <w:szCs w:val="21"/>
          <w:lang w:val="zh-CN"/>
        </w:rPr>
        <w:t xml:space="preserve"> </w:t>
      </w:r>
      <w:r w:rsidRPr="00635C8F">
        <w:rPr>
          <w:rFonts w:ascii="宋体" w:hAnsi="宋体" w:cs="宋体" w:hint="eastAsia"/>
          <w:b/>
          <w:color w:val="FF0000"/>
          <w:kern w:val="0"/>
          <w:szCs w:val="21"/>
          <w:lang w:val="zh-CN"/>
        </w:rPr>
        <w:t xml:space="preserve">           </w:t>
      </w:r>
    </w:p>
    <w:p w:rsidR="001C48C6" w:rsidRPr="00635C8F" w:rsidRDefault="001C48C6" w:rsidP="001C48C6">
      <w:pPr>
        <w:tabs>
          <w:tab w:val="left" w:pos="476"/>
        </w:tabs>
        <w:spacing w:line="370" w:lineRule="exact"/>
        <w:textAlignment w:val="baseline"/>
        <w:rPr>
          <w:rFonts w:ascii="宋体" w:hAnsi="宋体" w:cs="宋体" w:hint="eastAsia"/>
          <w:szCs w:val="21"/>
        </w:rPr>
      </w:pPr>
      <w:r w:rsidRPr="00635C8F">
        <w:rPr>
          <w:rFonts w:ascii="宋体" w:hAnsi="宋体" w:cs="宋体" w:hint="eastAsia"/>
          <w:szCs w:val="21"/>
        </w:rPr>
        <w:t>一、设备特点要求</w:t>
      </w:r>
    </w:p>
    <w:p w:rsidR="001C48C6" w:rsidRPr="00635C8F" w:rsidRDefault="001C48C6" w:rsidP="001C48C6">
      <w:pPr>
        <w:spacing w:line="370" w:lineRule="exact"/>
        <w:ind w:firstLineChars="200" w:firstLine="420"/>
        <w:textAlignment w:val="baseline"/>
        <w:rPr>
          <w:rFonts w:ascii="宋体" w:hAnsi="宋体" w:cs="宋体" w:hint="eastAsia"/>
          <w:szCs w:val="21"/>
        </w:rPr>
      </w:pPr>
      <w:bookmarkStart w:id="1" w:name="OLE_LINK4"/>
      <w:bookmarkStart w:id="2" w:name="OLE_LINK3"/>
      <w:r w:rsidRPr="00635C8F">
        <w:rPr>
          <w:rFonts w:ascii="宋体" w:hAnsi="宋体" w:cs="宋体" w:hint="eastAsia"/>
          <w:szCs w:val="21"/>
        </w:rPr>
        <w:t>1.材料好：对象框架采用50mm×50mm不锈钢方管材料制作，坚固耐用，有机玻璃器件采用浅蓝色有机玻璃制作，厚度10mm，主体管道采用不锈钢复合管，硬度强。</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2.移动方便：装置底部装有带刹车万向轮，方便设备的移动和固定。</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3.整体性强：装置所有器件合理的分布固定在不锈钢钢架上，对象和控制系统一体化设计，操作方便，美观大方。</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4.安全性强：配有单独的电源控制柜，装有漏电保护器和接地标示，确保设备的安全性</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5.功能性强：本系统将有机玻璃反应器进行模块化设计，实训时可根据有机玻璃反应器相应的功能进行相关器件的选择性安装，系统可通过PU管连接成不同的水处理工艺，方便学生设计工艺的管道连接，控制方便，有自动控制和手动控制</w:t>
      </w:r>
      <w:bookmarkEnd w:id="1"/>
      <w:bookmarkEnd w:id="2"/>
      <w:r w:rsidRPr="00635C8F">
        <w:rPr>
          <w:rFonts w:ascii="宋体" w:hAnsi="宋体" w:cs="宋体" w:hint="eastAsia"/>
          <w:szCs w:val="21"/>
        </w:rPr>
        <w:t>两种方式。电控柜接线采用导线插拔连接，连接方便及安全。</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5.配套教材齐全：为了增强教学效果及保障实</w:t>
      </w:r>
      <w:proofErr w:type="gramStart"/>
      <w:r w:rsidRPr="00635C8F">
        <w:rPr>
          <w:rFonts w:ascii="宋体" w:hAnsi="宋体" w:cs="宋体" w:hint="eastAsia"/>
          <w:szCs w:val="21"/>
        </w:rPr>
        <w:t>训项目</w:t>
      </w:r>
      <w:proofErr w:type="gramEnd"/>
      <w:r w:rsidRPr="00635C8F">
        <w:rPr>
          <w:rFonts w:ascii="宋体" w:hAnsi="宋体" w:cs="宋体" w:hint="eastAsia"/>
          <w:szCs w:val="21"/>
        </w:rPr>
        <w:t>顺利开展，提供配套</w:t>
      </w:r>
      <w:proofErr w:type="gramStart"/>
      <w:r w:rsidRPr="00635C8F">
        <w:rPr>
          <w:rFonts w:ascii="宋体" w:hAnsi="宋体" w:cs="宋体" w:hint="eastAsia"/>
          <w:szCs w:val="21"/>
        </w:rPr>
        <w:t>本设备</w:t>
      </w:r>
      <w:proofErr w:type="gramEnd"/>
      <w:r w:rsidRPr="00635C8F">
        <w:rPr>
          <w:rFonts w:ascii="宋体" w:hAnsi="宋体" w:cs="宋体" w:hint="eastAsia"/>
          <w:szCs w:val="21"/>
        </w:rPr>
        <w:t>使用的正规出版社出版《水处理工程技术》等教材。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6.可靠性高: 为了保证本产品实</w:t>
      </w:r>
      <w:proofErr w:type="gramStart"/>
      <w:r w:rsidRPr="00635C8F">
        <w:rPr>
          <w:rFonts w:ascii="宋体" w:hAnsi="宋体" w:cs="宋体" w:hint="eastAsia"/>
          <w:szCs w:val="21"/>
        </w:rPr>
        <w:t>训教学效果</w:t>
      </w:r>
      <w:proofErr w:type="gramEnd"/>
      <w:r w:rsidRPr="00635C8F">
        <w:rPr>
          <w:rFonts w:ascii="宋体" w:hAnsi="宋体" w:cs="宋体" w:hint="eastAsia"/>
          <w:szCs w:val="21"/>
        </w:rPr>
        <w:t>及确保产品与质量稳定可靠，要求投标时可提供省级以上部门出具的产品检测报告，带原件备查。</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7.规范性高：为了防止出现“三无产品”，交货时提供设备制造厂商名称、商标及出厂</w:t>
      </w:r>
      <w:r w:rsidRPr="00635C8F">
        <w:rPr>
          <w:rFonts w:ascii="宋体" w:hAnsi="宋体" w:cs="宋体" w:hint="eastAsia"/>
          <w:szCs w:val="21"/>
        </w:rPr>
        <w:lastRenderedPageBreak/>
        <w:t>合格证等齐全的相关信息。</w:t>
      </w:r>
    </w:p>
    <w:p w:rsidR="001C48C6" w:rsidRPr="00635C8F" w:rsidRDefault="001C48C6" w:rsidP="001C48C6">
      <w:pPr>
        <w:tabs>
          <w:tab w:val="left" w:pos="476"/>
        </w:tabs>
        <w:spacing w:line="360" w:lineRule="exact"/>
        <w:textAlignment w:val="baseline"/>
        <w:rPr>
          <w:rFonts w:ascii="宋体" w:hAnsi="宋体" w:cs="宋体" w:hint="eastAsia"/>
          <w:szCs w:val="21"/>
        </w:rPr>
      </w:pPr>
      <w:r w:rsidRPr="00635C8F">
        <w:rPr>
          <w:rFonts w:ascii="宋体" w:hAnsi="宋体" w:cs="宋体" w:hint="eastAsia"/>
          <w:szCs w:val="21"/>
        </w:rPr>
        <w:t>二、系统结构与组成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水环境监测与治理技术综合实训平台主要由控制系统、供水系统、污水处理系统和在线监测系统四部分组成。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1.控制系统：主要由电气控制柜、漏电保护器、触摸屏、旋钮开关、工作状态指示灯、PLC可编程控制器、继电器、组态监控软件等组成。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2.供水系统：主要由不锈钢大水箱、不锈钢支架、水箱液位管和球阀等组成。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3.污水处理系统：装置对象平台整体采用不锈钢框架进行设计，主要动力系统器件安装在钢架底座上，主要有机玻璃反应器合理的布置安装在不锈钢钢架的上下层。</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3.1动力系统主要由水泵、风机、电磁阀、搅拌机等组成。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3.2有机玻璃反应器系统主要由有机玻璃格栅调节池、有机玻璃沉砂池、有机玻璃A</w:t>
      </w:r>
      <w:r w:rsidRPr="00635C8F">
        <w:rPr>
          <w:rFonts w:ascii="宋体" w:hAnsi="宋体" w:cs="宋体" w:hint="eastAsia"/>
          <w:szCs w:val="21"/>
          <w:vertAlign w:val="superscript"/>
        </w:rPr>
        <w:t>2</w:t>
      </w:r>
      <w:r w:rsidRPr="00635C8F">
        <w:rPr>
          <w:rFonts w:ascii="宋体" w:hAnsi="宋体" w:cs="宋体" w:hint="eastAsia"/>
          <w:szCs w:val="21"/>
        </w:rPr>
        <w:t>/O生物反应器、有机玻璃SBR池、有机玻璃</w:t>
      </w:r>
      <w:proofErr w:type="gramStart"/>
      <w:r w:rsidRPr="00635C8F">
        <w:rPr>
          <w:rFonts w:ascii="宋体" w:hAnsi="宋体" w:cs="宋体" w:hint="eastAsia"/>
          <w:szCs w:val="21"/>
        </w:rPr>
        <w:t>二沉池</w:t>
      </w:r>
      <w:proofErr w:type="gramEnd"/>
      <w:r w:rsidRPr="00635C8F">
        <w:rPr>
          <w:rFonts w:ascii="宋体" w:hAnsi="宋体" w:cs="宋体" w:hint="eastAsia"/>
          <w:szCs w:val="21"/>
        </w:rPr>
        <w:t xml:space="preserve">、有机玻璃砂滤柱、有机玻璃加药池等组成。  </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3.3曝气系统主要由风机、曝气头、搅拌机、流量计和管道等组成。</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4.在线监测系统主要由DO在线仪表及传感器、pH在线仪表及传感器等组成。</w:t>
      </w:r>
    </w:p>
    <w:p w:rsidR="001C48C6" w:rsidRPr="00635C8F" w:rsidRDefault="001C48C6" w:rsidP="001C48C6">
      <w:pPr>
        <w:tabs>
          <w:tab w:val="left" w:pos="476"/>
        </w:tabs>
        <w:spacing w:line="360" w:lineRule="exact"/>
        <w:textAlignment w:val="baseline"/>
        <w:rPr>
          <w:rFonts w:ascii="宋体" w:hAnsi="宋体" w:cs="宋体" w:hint="eastAsia"/>
          <w:szCs w:val="21"/>
        </w:rPr>
      </w:pPr>
      <w:r w:rsidRPr="00635C8F">
        <w:rPr>
          <w:rFonts w:ascii="宋体" w:hAnsi="宋体" w:cs="宋体" w:hint="eastAsia"/>
          <w:szCs w:val="21"/>
        </w:rPr>
        <w:t>三、技术性能要求</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1.输入电压：单相交流220V±10%  50Hz</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2.工作环境：环境温度范围为0℃～＋40℃ 、相对湿度＜85%（25℃）</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3.系统容量：＜2.0kVA</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4.外形尺寸：700mm ×600mm×1800mm（控制柜）</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 xml:space="preserve">            3010mm×800mm×1700mm（对象）</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5.安全保护：具有漏电压、漏电流保护装置，安全符合国家标准。</w:t>
      </w:r>
    </w:p>
    <w:p w:rsidR="001C48C6" w:rsidRPr="00635C8F" w:rsidRDefault="001C48C6" w:rsidP="001C48C6">
      <w:pPr>
        <w:tabs>
          <w:tab w:val="left" w:pos="476"/>
        </w:tabs>
        <w:spacing w:line="360" w:lineRule="exact"/>
        <w:textAlignment w:val="baseline"/>
        <w:rPr>
          <w:rFonts w:ascii="宋体" w:hAnsi="宋体" w:cs="宋体" w:hint="eastAsia"/>
          <w:szCs w:val="21"/>
        </w:rPr>
      </w:pPr>
      <w:r w:rsidRPr="00635C8F">
        <w:rPr>
          <w:rFonts w:ascii="宋体" w:hAnsi="宋体" w:cs="宋体" w:hint="eastAsia"/>
          <w:szCs w:val="21"/>
        </w:rPr>
        <w:t>四、设备技术平台配置表</w:t>
      </w:r>
    </w:p>
    <w:p w:rsidR="001C48C6" w:rsidRPr="00635C8F" w:rsidRDefault="001C48C6" w:rsidP="001C48C6">
      <w:pPr>
        <w:snapToGrid w:val="0"/>
        <w:spacing w:line="370" w:lineRule="exact"/>
        <w:ind w:firstLineChars="200" w:firstLine="422"/>
        <w:textAlignment w:val="baseline"/>
        <w:outlineLvl w:val="0"/>
        <w:rPr>
          <w:rFonts w:ascii="宋体" w:hAnsi="宋体" w:cs="宋体" w:hint="eastAsia"/>
          <w:b/>
          <w:szCs w:val="21"/>
        </w:rPr>
      </w:pPr>
      <w:r w:rsidRPr="00635C8F">
        <w:rPr>
          <w:rFonts w:ascii="宋体" w:hAnsi="宋体" w:cs="宋体" w:hint="eastAsia"/>
          <w:b/>
          <w:szCs w:val="21"/>
        </w:rPr>
        <w:t>1.实训对象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924"/>
        <w:gridCol w:w="3204"/>
        <w:gridCol w:w="704"/>
        <w:gridCol w:w="685"/>
        <w:gridCol w:w="1354"/>
      </w:tblGrid>
      <w:tr w:rsidR="001C48C6" w:rsidRPr="00635C8F" w:rsidTr="001B0BB2">
        <w:trPr>
          <w:trHeight w:val="778"/>
          <w:jc w:val="center"/>
        </w:trPr>
        <w:tc>
          <w:tcPr>
            <w:tcW w:w="651" w:type="dxa"/>
            <w:vAlign w:val="center"/>
          </w:tcPr>
          <w:p w:rsidR="001C48C6" w:rsidRPr="00635C8F" w:rsidRDefault="001C48C6" w:rsidP="001B0BB2">
            <w:pPr>
              <w:widowControl/>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序号</w:t>
            </w: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器材名称</w:t>
            </w:r>
          </w:p>
        </w:tc>
        <w:tc>
          <w:tcPr>
            <w:tcW w:w="32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器材规格或型号</w:t>
            </w:r>
          </w:p>
        </w:tc>
        <w:tc>
          <w:tcPr>
            <w:tcW w:w="704" w:type="dxa"/>
            <w:vAlign w:val="center"/>
          </w:tcPr>
          <w:p w:rsidR="001C48C6" w:rsidRPr="00635C8F" w:rsidRDefault="001C48C6" w:rsidP="001B0BB2">
            <w:pPr>
              <w:adjustRightInd w:val="0"/>
              <w:snapToGrid w:val="0"/>
              <w:spacing w:line="370" w:lineRule="exact"/>
              <w:jc w:val="center"/>
              <w:rPr>
                <w:rFonts w:ascii="宋体" w:hAnsi="宋体" w:cs="宋体" w:hint="eastAsia"/>
                <w:b/>
                <w:szCs w:val="21"/>
              </w:rPr>
            </w:pPr>
            <w:r w:rsidRPr="00635C8F">
              <w:rPr>
                <w:rFonts w:ascii="宋体" w:hAnsi="宋体" w:cs="宋体" w:hint="eastAsia"/>
                <w:b/>
                <w:kern w:val="0"/>
                <w:szCs w:val="21"/>
              </w:rPr>
              <w:t>数量</w:t>
            </w:r>
          </w:p>
        </w:tc>
        <w:tc>
          <w:tcPr>
            <w:tcW w:w="685" w:type="dxa"/>
            <w:vAlign w:val="center"/>
          </w:tcPr>
          <w:p w:rsidR="001C48C6" w:rsidRPr="00635C8F" w:rsidRDefault="001C48C6" w:rsidP="001B0BB2">
            <w:pPr>
              <w:adjustRightInd w:val="0"/>
              <w:snapToGrid w:val="0"/>
              <w:spacing w:line="370" w:lineRule="exact"/>
              <w:jc w:val="center"/>
              <w:rPr>
                <w:rFonts w:ascii="宋体" w:hAnsi="宋体" w:cs="宋体" w:hint="eastAsia"/>
                <w:b/>
                <w:szCs w:val="21"/>
              </w:rPr>
            </w:pPr>
            <w:r w:rsidRPr="00635C8F">
              <w:rPr>
                <w:rFonts w:ascii="宋体" w:hAnsi="宋体" w:cs="宋体" w:hint="eastAsia"/>
                <w:b/>
                <w:kern w:val="0"/>
                <w:szCs w:val="21"/>
              </w:rPr>
              <w:t>单位</w:t>
            </w:r>
          </w:p>
        </w:tc>
        <w:tc>
          <w:tcPr>
            <w:tcW w:w="1354" w:type="dxa"/>
            <w:vAlign w:val="center"/>
          </w:tcPr>
          <w:p w:rsidR="001C48C6" w:rsidRPr="00635C8F" w:rsidRDefault="001C48C6" w:rsidP="001B0BB2">
            <w:pPr>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备注</w:t>
            </w: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不锈钢钢架</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尺寸：221cm×80cm×170 cm材料：50×50不锈钢管材制作；功能：对反应器的固定和摆放</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套</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不锈钢原水箱</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尺寸：Φ75cm×118cm材料：2mm不锈钢板制作，底座采用不锈钢管材制作；功能：带有液位指示功能，提供实训水源</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A</w:t>
            </w:r>
            <w:r w:rsidRPr="00635C8F">
              <w:rPr>
                <w:rFonts w:ascii="宋体" w:hAnsi="宋体" w:cs="宋体" w:hint="eastAsia"/>
                <w:kern w:val="0"/>
                <w:szCs w:val="21"/>
                <w:vertAlign w:val="superscript"/>
              </w:rPr>
              <w:t>2</w:t>
            </w:r>
            <w:r w:rsidRPr="00635C8F">
              <w:rPr>
                <w:rFonts w:ascii="宋体" w:hAnsi="宋体" w:cs="宋体" w:hint="eastAsia"/>
                <w:kern w:val="0"/>
                <w:szCs w:val="21"/>
              </w:rPr>
              <w:t>/O系统部件</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尺寸：78cm×40cm×58cm；材料：10mm有机玻璃板制作；</w:t>
            </w:r>
          </w:p>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功能：主要由厌氧池、缺氧池、</w:t>
            </w:r>
            <w:proofErr w:type="gramStart"/>
            <w:r w:rsidRPr="00635C8F">
              <w:rPr>
                <w:rFonts w:ascii="宋体" w:hAnsi="宋体" w:cs="宋体" w:hint="eastAsia"/>
                <w:kern w:val="0"/>
                <w:szCs w:val="21"/>
              </w:rPr>
              <w:t>好氧池组成</w:t>
            </w:r>
            <w:proofErr w:type="gramEnd"/>
            <w:r w:rsidRPr="00635C8F">
              <w:rPr>
                <w:rFonts w:ascii="宋体" w:hAnsi="宋体" w:cs="宋体" w:hint="eastAsia"/>
                <w:kern w:val="0"/>
                <w:szCs w:val="21"/>
              </w:rPr>
              <w:t>，按照1:1:3比例进行设计</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SBR1系统部件</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尺寸：43cm×37cm×52cm；材料：10mm有机玻璃板制作；功能：完成污水处理的中对污水的搅拌、曝气、静置沉淀、</w:t>
            </w:r>
            <w:proofErr w:type="gramStart"/>
            <w:r w:rsidRPr="00635C8F">
              <w:rPr>
                <w:rFonts w:ascii="宋体" w:hAnsi="宋体" w:cs="宋体" w:hint="eastAsia"/>
                <w:kern w:val="0"/>
                <w:szCs w:val="21"/>
              </w:rPr>
              <w:t>滗水过程</w:t>
            </w:r>
            <w:proofErr w:type="gramEnd"/>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SBR2系统部件</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尺寸：43cm×37cm×52cm；材料：10mm有机玻璃板制作；功能：完成污水处理的中对污水的搅拌、曝气、静置沉淀、</w:t>
            </w:r>
            <w:proofErr w:type="gramStart"/>
            <w:r w:rsidRPr="00635C8F">
              <w:rPr>
                <w:rFonts w:ascii="宋体" w:hAnsi="宋体" w:cs="宋体" w:hint="eastAsia"/>
                <w:kern w:val="0"/>
                <w:szCs w:val="21"/>
              </w:rPr>
              <w:t>滗水过程</w:t>
            </w:r>
            <w:proofErr w:type="gramEnd"/>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格栅调节池</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尺寸：74cm×26cm×39 cm；材料：10mm有机玻璃板制作；功能：格栅主要是去除污水处理中较大的悬浮物，调节</w:t>
            </w:r>
            <w:proofErr w:type="gramStart"/>
            <w:r w:rsidRPr="00635C8F">
              <w:rPr>
                <w:rFonts w:ascii="宋体" w:hAnsi="宋体" w:cs="宋体" w:hint="eastAsia"/>
                <w:kern w:val="0"/>
                <w:szCs w:val="21"/>
              </w:rPr>
              <w:t>池主要</w:t>
            </w:r>
            <w:proofErr w:type="gramEnd"/>
            <w:r w:rsidRPr="00635C8F">
              <w:rPr>
                <w:rFonts w:ascii="宋体" w:hAnsi="宋体" w:cs="宋体" w:hint="eastAsia"/>
                <w:kern w:val="0"/>
                <w:szCs w:val="21"/>
              </w:rPr>
              <w:t>调节污水水质，使出水水质比较均匀</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沉砂池</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尺寸：60cm×35cm×34cm；材料：10mm有机玻璃板制作；功能：系统采用的是平流式结构，主要是分离污水中相对密度较大的无机颗粒</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砂滤柱</w:t>
            </w:r>
            <w:proofErr w:type="gramEnd"/>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尺寸：Φ25cm×30cm；材料：6mm厚度有机玻璃圆筒制作；功能：截留污水中的悬浮物和胶体</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二沉池</w:t>
            </w:r>
            <w:proofErr w:type="gramEnd"/>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尺寸：Φ25cm×52cm；材料：6mm厚度有机玻璃圆筒制，功能：系统采用的是竖流式结构，主要是分离污水中相对密度较大的无机颗粒</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加药池</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尺寸：26cm×26cm×30cm；材料：10mm有机玻璃板制作；功能：主要是对污水处理过程中一些药剂的配置和添加到污水中</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磁力驱动泵</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单相AC220V；功率：90W；扬程：8m；流量：8L/min；功能：对污水的提升，污泥的回流</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4</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电磁隔膜计量泵</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单相AC220V；功率：16W；扬程：2m；流量：15L/h；功能：对药水的添加和计量</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搅拌系统</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单相AC220V；功率：25W/40W；</w:t>
            </w:r>
            <w:r w:rsidRPr="00635C8F">
              <w:rPr>
                <w:rFonts w:ascii="宋体" w:hAnsi="宋体" w:cs="宋体" w:hint="eastAsia"/>
                <w:kern w:val="0"/>
                <w:szCs w:val="21"/>
              </w:rPr>
              <w:lastRenderedPageBreak/>
              <w:t>功能：使污水和药剂搅拌均匀，搅拌曝气</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lastRenderedPageBreak/>
              <w:t>6</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套</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曝气头</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微孔曝气头: Φ8cm，</w:t>
            </w:r>
            <w:r w:rsidRPr="00635C8F">
              <w:rPr>
                <w:rFonts w:ascii="宋体" w:hAnsi="宋体" w:cs="宋体" w:hint="eastAsia"/>
                <w:szCs w:val="21"/>
              </w:rPr>
              <w:t>功能:把风机的气均匀的释放到污水中</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10</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风机</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AC220V；功率：185W</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3</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滗</w:t>
            </w:r>
            <w:proofErr w:type="gramEnd"/>
            <w:r w:rsidRPr="00635C8F">
              <w:rPr>
                <w:rFonts w:ascii="宋体" w:hAnsi="宋体" w:cs="宋体" w:hint="eastAsia"/>
                <w:kern w:val="0"/>
                <w:szCs w:val="21"/>
              </w:rPr>
              <w:t>水器</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空气堰式，</w:t>
            </w:r>
            <w:r w:rsidRPr="00635C8F">
              <w:rPr>
                <w:rFonts w:ascii="宋体" w:hAnsi="宋体" w:cs="宋体" w:hint="eastAsia"/>
                <w:szCs w:val="21"/>
              </w:rPr>
              <w:t>尺寸：Φ</w:t>
            </w:r>
            <w:r w:rsidRPr="00635C8F">
              <w:rPr>
                <w:rFonts w:ascii="宋体" w:hAnsi="宋体" w:cs="宋体" w:hint="eastAsia"/>
                <w:szCs w:val="21"/>
                <w:lang w:val="zh-CN"/>
              </w:rPr>
              <w:t>16</w:t>
            </w:r>
            <w:r w:rsidRPr="00635C8F">
              <w:rPr>
                <w:rFonts w:ascii="宋体" w:hAnsi="宋体" w:cs="宋体" w:hint="eastAsia"/>
                <w:szCs w:val="21"/>
              </w:rPr>
              <w:t xml:space="preserve"> cm</w:t>
            </w:r>
            <w:r w:rsidRPr="00635C8F">
              <w:rPr>
                <w:rFonts w:ascii="宋体" w:hAnsi="宋体" w:cs="宋体" w:hint="eastAsia"/>
                <w:szCs w:val="21"/>
                <w:lang w:val="zh-CN"/>
              </w:rPr>
              <w:t>×25</w:t>
            </w:r>
            <w:r w:rsidRPr="00635C8F">
              <w:rPr>
                <w:rFonts w:ascii="宋体" w:hAnsi="宋体" w:cs="宋体" w:hint="eastAsia"/>
                <w:szCs w:val="21"/>
              </w:rPr>
              <w:t xml:space="preserve"> cm；材料：2mm厚不锈钢材料制作；功能:作为SBR系统的关水和排水的功能以及对浮渣、污泥的截留</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2</w:t>
            </w:r>
          </w:p>
        </w:tc>
        <w:tc>
          <w:tcPr>
            <w:tcW w:w="685" w:type="dxa"/>
            <w:vAlign w:val="center"/>
          </w:tcPr>
          <w:p w:rsidR="001C48C6" w:rsidRPr="00635C8F" w:rsidRDefault="001C48C6" w:rsidP="001B0BB2">
            <w:pPr>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4" w:type="dxa"/>
          </w:tcPr>
          <w:p w:rsidR="001C48C6" w:rsidRPr="00635C8F" w:rsidRDefault="001C48C6" w:rsidP="001B0BB2">
            <w:pPr>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DO传感器</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0～20mg/L，6分外螺纹接口，</w:t>
            </w:r>
            <w:r w:rsidRPr="00635C8F">
              <w:rPr>
                <w:rFonts w:ascii="宋体" w:hAnsi="宋体" w:cs="宋体" w:hint="eastAsia"/>
                <w:szCs w:val="21"/>
              </w:rPr>
              <w:t>功能;对调节池、好氧池、SBR1、SBR2池等中溶解氧的含量实时监测</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4</w:t>
            </w:r>
          </w:p>
        </w:tc>
        <w:tc>
          <w:tcPr>
            <w:tcW w:w="685" w:type="dxa"/>
            <w:vAlign w:val="center"/>
          </w:tcPr>
          <w:p w:rsidR="001C48C6" w:rsidRPr="00635C8F" w:rsidRDefault="001C48C6" w:rsidP="001B0BB2">
            <w:pPr>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4" w:type="dxa"/>
          </w:tcPr>
          <w:p w:rsidR="001C48C6" w:rsidRPr="00635C8F" w:rsidRDefault="001C48C6" w:rsidP="001B0BB2">
            <w:pPr>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PH传感器</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0～14，6分外螺纹接口；</w:t>
            </w:r>
            <w:r w:rsidRPr="00635C8F">
              <w:rPr>
                <w:rFonts w:ascii="宋体" w:hAnsi="宋体" w:cs="宋体" w:hint="eastAsia"/>
                <w:szCs w:val="21"/>
              </w:rPr>
              <w:t>功能：对调节池中PH值的实时在线监测</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4" w:type="dxa"/>
            <w:vAlign w:val="center"/>
          </w:tcPr>
          <w:p w:rsidR="001C48C6" w:rsidRPr="00635C8F" w:rsidRDefault="001C48C6" w:rsidP="001B0BB2">
            <w:pPr>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气体流量计</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0.6-6L/min；</w:t>
            </w:r>
            <w:r w:rsidRPr="00635C8F">
              <w:rPr>
                <w:rFonts w:ascii="宋体" w:hAnsi="宋体" w:cs="宋体" w:hint="eastAsia"/>
                <w:szCs w:val="21"/>
              </w:rPr>
              <w:t>功能：计量风机的进气流量，控制反应器中溶解氧含量</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3</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液体流量计</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1～7L/min；</w:t>
            </w:r>
            <w:r w:rsidRPr="00635C8F">
              <w:rPr>
                <w:rFonts w:ascii="宋体" w:hAnsi="宋体" w:cs="宋体" w:hint="eastAsia"/>
                <w:szCs w:val="21"/>
              </w:rPr>
              <w:t>功能：计量水流的进水流量。</w:t>
            </w:r>
            <w:r w:rsidRPr="00635C8F">
              <w:rPr>
                <w:rFonts w:ascii="宋体" w:hAnsi="宋体" w:cs="宋体" w:hint="eastAsia"/>
                <w:kern w:val="0"/>
                <w:szCs w:val="21"/>
              </w:rPr>
              <w:t xml:space="preserve"> </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3</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浮球液位开关</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szCs w:val="21"/>
              </w:rPr>
              <w:t>24V输入；功能：对反应器中水位、水泵以及电磁阀的控制，主要是防止反应器中污水溢出</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6</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套</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组合填料</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Φ15cm</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套</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51" w:type="dxa"/>
            <w:vAlign w:val="center"/>
          </w:tcPr>
          <w:p w:rsidR="001C48C6" w:rsidRPr="00635C8F" w:rsidRDefault="001C48C6" w:rsidP="001B0BB2">
            <w:pPr>
              <w:widowControl/>
              <w:numPr>
                <w:ilvl w:val="0"/>
                <w:numId w:val="2"/>
              </w:numPr>
              <w:tabs>
                <w:tab w:val="clear" w:pos="284"/>
              </w:tabs>
              <w:adjustRightInd w:val="0"/>
              <w:snapToGrid w:val="0"/>
              <w:spacing w:line="370" w:lineRule="exact"/>
              <w:jc w:val="center"/>
              <w:rPr>
                <w:rFonts w:ascii="宋体" w:hAnsi="宋体" w:cs="宋体" w:hint="eastAsia"/>
                <w:kern w:val="0"/>
                <w:szCs w:val="21"/>
              </w:rPr>
            </w:pPr>
          </w:p>
        </w:tc>
        <w:tc>
          <w:tcPr>
            <w:tcW w:w="192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水环境监测与治理技术视频教学软件</w:t>
            </w:r>
          </w:p>
        </w:tc>
        <w:tc>
          <w:tcPr>
            <w:tcW w:w="3204" w:type="dxa"/>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color w:val="000000"/>
                <w:spacing w:val="-2"/>
                <w:szCs w:val="21"/>
              </w:rPr>
              <w:t>视频以水环境监测与治理技术综合实训平台为依托，呈现形式以动画加语音讲解，重点展示设备的组成结构、操作方法、工作流程等内容，使学生对实训平台有一定的了解，为后期的实操训练提供帮助</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5"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套</w:t>
            </w:r>
          </w:p>
        </w:tc>
        <w:tc>
          <w:tcPr>
            <w:tcW w:w="1354"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
        </w:tc>
      </w:tr>
    </w:tbl>
    <w:p w:rsidR="001C48C6" w:rsidRPr="00635C8F" w:rsidRDefault="001C48C6" w:rsidP="001C48C6">
      <w:pPr>
        <w:snapToGrid w:val="0"/>
        <w:spacing w:line="370" w:lineRule="exact"/>
        <w:ind w:firstLineChars="200" w:firstLine="422"/>
        <w:textAlignment w:val="baseline"/>
        <w:outlineLvl w:val="0"/>
        <w:rPr>
          <w:rFonts w:ascii="宋体" w:hAnsi="宋体" w:cs="宋体" w:hint="eastAsia"/>
          <w:b/>
          <w:szCs w:val="21"/>
        </w:rPr>
      </w:pPr>
      <w:r w:rsidRPr="00635C8F">
        <w:rPr>
          <w:rFonts w:ascii="宋体" w:hAnsi="宋体" w:cs="宋体" w:hint="eastAsia"/>
          <w:b/>
          <w:szCs w:val="21"/>
        </w:rPr>
        <w:t>2.电气控制柜基本配置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908"/>
        <w:gridCol w:w="3204"/>
        <w:gridCol w:w="704"/>
        <w:gridCol w:w="683"/>
        <w:gridCol w:w="1356"/>
      </w:tblGrid>
      <w:tr w:rsidR="001C48C6" w:rsidRPr="00635C8F" w:rsidTr="001B0BB2">
        <w:trPr>
          <w:trHeight w:val="369"/>
          <w:jc w:val="center"/>
        </w:trPr>
        <w:tc>
          <w:tcPr>
            <w:tcW w:w="667" w:type="dxa"/>
            <w:vAlign w:val="center"/>
          </w:tcPr>
          <w:p w:rsidR="001C48C6" w:rsidRPr="00635C8F" w:rsidRDefault="001C48C6" w:rsidP="001B0BB2">
            <w:pPr>
              <w:widowControl/>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序号</w:t>
            </w: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器材名称</w:t>
            </w:r>
          </w:p>
        </w:tc>
        <w:tc>
          <w:tcPr>
            <w:tcW w:w="32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器材规格或型号</w:t>
            </w:r>
          </w:p>
        </w:tc>
        <w:tc>
          <w:tcPr>
            <w:tcW w:w="704" w:type="dxa"/>
            <w:vAlign w:val="center"/>
          </w:tcPr>
          <w:p w:rsidR="001C48C6" w:rsidRPr="00635C8F" w:rsidRDefault="001C48C6" w:rsidP="001B0BB2">
            <w:pPr>
              <w:adjustRightInd w:val="0"/>
              <w:snapToGrid w:val="0"/>
              <w:spacing w:line="370" w:lineRule="exact"/>
              <w:jc w:val="center"/>
              <w:rPr>
                <w:rFonts w:ascii="宋体" w:hAnsi="宋体" w:cs="宋体" w:hint="eastAsia"/>
                <w:b/>
                <w:szCs w:val="21"/>
              </w:rPr>
            </w:pPr>
            <w:r w:rsidRPr="00635C8F">
              <w:rPr>
                <w:rFonts w:ascii="宋体" w:hAnsi="宋体" w:cs="宋体" w:hint="eastAsia"/>
                <w:b/>
                <w:kern w:val="0"/>
                <w:szCs w:val="21"/>
              </w:rPr>
              <w:t>数量</w:t>
            </w:r>
          </w:p>
        </w:tc>
        <w:tc>
          <w:tcPr>
            <w:tcW w:w="683" w:type="dxa"/>
            <w:vAlign w:val="center"/>
          </w:tcPr>
          <w:p w:rsidR="001C48C6" w:rsidRPr="00635C8F" w:rsidRDefault="001C48C6" w:rsidP="001B0BB2">
            <w:pPr>
              <w:adjustRightInd w:val="0"/>
              <w:snapToGrid w:val="0"/>
              <w:spacing w:line="370" w:lineRule="exact"/>
              <w:jc w:val="center"/>
              <w:rPr>
                <w:rFonts w:ascii="宋体" w:hAnsi="宋体" w:cs="宋体" w:hint="eastAsia"/>
                <w:b/>
                <w:szCs w:val="21"/>
              </w:rPr>
            </w:pPr>
            <w:r w:rsidRPr="00635C8F">
              <w:rPr>
                <w:rFonts w:ascii="宋体" w:hAnsi="宋体" w:cs="宋体" w:hint="eastAsia"/>
                <w:b/>
                <w:kern w:val="0"/>
                <w:szCs w:val="21"/>
              </w:rPr>
              <w:t>单位</w:t>
            </w:r>
          </w:p>
        </w:tc>
        <w:tc>
          <w:tcPr>
            <w:tcW w:w="1356" w:type="dxa"/>
          </w:tcPr>
          <w:p w:rsidR="001C48C6" w:rsidRPr="00635C8F" w:rsidRDefault="001C48C6" w:rsidP="001B0BB2">
            <w:pPr>
              <w:adjustRightInd w:val="0"/>
              <w:snapToGrid w:val="0"/>
              <w:spacing w:line="370" w:lineRule="exact"/>
              <w:jc w:val="center"/>
              <w:rPr>
                <w:rFonts w:ascii="宋体" w:hAnsi="宋体" w:cs="宋体" w:hint="eastAsia"/>
                <w:b/>
                <w:kern w:val="0"/>
                <w:szCs w:val="21"/>
              </w:rPr>
            </w:pPr>
            <w:r w:rsidRPr="00635C8F">
              <w:rPr>
                <w:rFonts w:ascii="宋体" w:hAnsi="宋体" w:cs="宋体" w:hint="eastAsia"/>
                <w:b/>
                <w:kern w:val="0"/>
                <w:szCs w:val="21"/>
              </w:rPr>
              <w:t>备注</w:t>
            </w: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电器控制柜</w:t>
            </w:r>
          </w:p>
        </w:tc>
        <w:tc>
          <w:tcPr>
            <w:tcW w:w="3204" w:type="dxa"/>
            <w:vAlign w:val="center"/>
          </w:tcPr>
          <w:p w:rsidR="001C48C6" w:rsidRPr="00635C8F" w:rsidRDefault="001C48C6" w:rsidP="001B0BB2">
            <w:pPr>
              <w:widowControl/>
              <w:tabs>
                <w:tab w:val="left" w:pos="1688"/>
              </w:tabs>
              <w:adjustRightInd w:val="0"/>
              <w:snapToGrid w:val="0"/>
              <w:spacing w:line="370" w:lineRule="exact"/>
              <w:jc w:val="left"/>
              <w:rPr>
                <w:rFonts w:ascii="宋体" w:hAnsi="宋体" w:cs="宋体" w:hint="eastAsia"/>
                <w:kern w:val="0"/>
                <w:szCs w:val="21"/>
              </w:rPr>
            </w:pPr>
            <w:r w:rsidRPr="00635C8F">
              <w:rPr>
                <w:rFonts w:ascii="宋体" w:hAnsi="宋体" w:cs="宋体" w:hint="eastAsia"/>
                <w:szCs w:val="21"/>
              </w:rPr>
              <w:t>尺寸：70cm×60 cm×180cm;材料：钢板静电喷塑工艺；功能：实现与对象连接和控制以及与电脑的通讯连接编程功能</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PLC控制器</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CPU224 继电器主机（14I/10O）</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西门子</w:t>
            </w: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EM222模块</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8点继电器输出</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西门子</w:t>
            </w: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EM231模块</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8入模拟量模块</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西门子</w:t>
            </w: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EM232模块</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4出模拟量模块</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西门子</w:t>
            </w: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彩色触摸屏</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10英寸</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台</w:t>
            </w:r>
          </w:p>
        </w:tc>
        <w:tc>
          <w:tcPr>
            <w:tcW w:w="1356"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低压电气</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小继电器</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套</w:t>
            </w:r>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空气开关</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带漏电保护器</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保险丝</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熔断器</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交流接触器</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220V</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操作开关</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2位</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2</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开关电源</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输出：DC24V</w:t>
            </w: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工作状态指示灯</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p>
        </w:tc>
        <w:tc>
          <w:tcPr>
            <w:tcW w:w="704" w:type="dxa"/>
            <w:vAlign w:val="center"/>
          </w:tcPr>
          <w:p w:rsidR="001C48C6" w:rsidRPr="00635C8F" w:rsidRDefault="001C48C6" w:rsidP="001B0BB2">
            <w:pPr>
              <w:widowControl/>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32</w:t>
            </w:r>
          </w:p>
        </w:tc>
        <w:tc>
          <w:tcPr>
            <w:tcW w:w="683" w:type="dxa"/>
            <w:vAlign w:val="center"/>
          </w:tcPr>
          <w:p w:rsidR="001C48C6" w:rsidRPr="00635C8F" w:rsidRDefault="001C48C6" w:rsidP="001B0BB2">
            <w:pPr>
              <w:widowControl/>
              <w:tabs>
                <w:tab w:val="left" w:pos="236"/>
                <w:tab w:val="center" w:pos="468"/>
              </w:tabs>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DO仪</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单相AC220V输入，输出信号：4～20mA</w:t>
            </w:r>
          </w:p>
        </w:tc>
        <w:tc>
          <w:tcPr>
            <w:tcW w:w="704"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4</w:t>
            </w:r>
          </w:p>
        </w:tc>
        <w:tc>
          <w:tcPr>
            <w:tcW w:w="683" w:type="dxa"/>
            <w:vAlign w:val="center"/>
          </w:tcPr>
          <w:p w:rsidR="001C48C6" w:rsidRPr="00635C8F" w:rsidRDefault="001C48C6" w:rsidP="001B0BB2">
            <w:pPr>
              <w:tabs>
                <w:tab w:val="left" w:pos="236"/>
                <w:tab w:val="center" w:pos="468"/>
              </w:tabs>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PH仪</w:t>
            </w:r>
          </w:p>
        </w:tc>
        <w:tc>
          <w:tcPr>
            <w:tcW w:w="3204" w:type="dxa"/>
            <w:vAlign w:val="center"/>
          </w:tcPr>
          <w:p w:rsidR="001C48C6" w:rsidRPr="00635C8F" w:rsidRDefault="001C48C6" w:rsidP="001B0BB2">
            <w:pPr>
              <w:widowControl/>
              <w:adjustRightInd w:val="0"/>
              <w:snapToGrid w:val="0"/>
              <w:spacing w:line="370" w:lineRule="exact"/>
              <w:jc w:val="left"/>
              <w:rPr>
                <w:rFonts w:ascii="宋体" w:hAnsi="宋体" w:cs="宋体" w:hint="eastAsia"/>
                <w:kern w:val="0"/>
                <w:szCs w:val="21"/>
              </w:rPr>
            </w:pPr>
            <w:r w:rsidRPr="00635C8F">
              <w:rPr>
                <w:rFonts w:ascii="宋体" w:hAnsi="宋体" w:cs="宋体" w:hint="eastAsia"/>
                <w:kern w:val="0"/>
                <w:szCs w:val="21"/>
              </w:rPr>
              <w:t>单相AC220V输入，输出信号：4～20mA</w:t>
            </w:r>
          </w:p>
        </w:tc>
        <w:tc>
          <w:tcPr>
            <w:tcW w:w="704"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tabs>
                <w:tab w:val="left" w:pos="236"/>
                <w:tab w:val="center" w:pos="468"/>
              </w:tabs>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只</w:t>
            </w:r>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r w:rsidR="001C48C6" w:rsidRPr="00635C8F" w:rsidTr="001B0BB2">
        <w:trPr>
          <w:trHeight w:val="369"/>
          <w:jc w:val="center"/>
        </w:trPr>
        <w:tc>
          <w:tcPr>
            <w:tcW w:w="667" w:type="dxa"/>
            <w:vAlign w:val="center"/>
          </w:tcPr>
          <w:p w:rsidR="001C48C6" w:rsidRPr="00635C8F" w:rsidRDefault="001C48C6" w:rsidP="001B0BB2">
            <w:pPr>
              <w:widowControl/>
              <w:numPr>
                <w:ilvl w:val="0"/>
                <w:numId w:val="3"/>
              </w:numPr>
              <w:tabs>
                <w:tab w:val="clear" w:pos="284"/>
              </w:tabs>
              <w:adjustRightInd w:val="0"/>
              <w:snapToGrid w:val="0"/>
              <w:spacing w:line="370" w:lineRule="exact"/>
              <w:jc w:val="center"/>
              <w:rPr>
                <w:rFonts w:ascii="宋体" w:hAnsi="宋体" w:cs="宋体" w:hint="eastAsia"/>
                <w:kern w:val="0"/>
                <w:szCs w:val="21"/>
              </w:rPr>
            </w:pPr>
          </w:p>
        </w:tc>
        <w:tc>
          <w:tcPr>
            <w:tcW w:w="1908"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欧式导线架</w:t>
            </w:r>
          </w:p>
        </w:tc>
        <w:tc>
          <w:tcPr>
            <w:tcW w:w="3204" w:type="dxa"/>
            <w:vAlign w:val="center"/>
          </w:tcPr>
          <w:p w:rsidR="001C48C6" w:rsidRPr="00635C8F" w:rsidRDefault="001C48C6" w:rsidP="001B0BB2">
            <w:pPr>
              <w:snapToGrid w:val="0"/>
              <w:spacing w:line="370" w:lineRule="exact"/>
              <w:jc w:val="left"/>
              <w:rPr>
                <w:rFonts w:ascii="宋体" w:hAnsi="宋体" w:cs="宋体" w:hint="eastAsia"/>
                <w:kern w:val="0"/>
                <w:szCs w:val="21"/>
              </w:rPr>
            </w:pPr>
            <w:r w:rsidRPr="00635C8F">
              <w:rPr>
                <w:rFonts w:ascii="宋体" w:hAnsi="宋体" w:cs="宋体" w:hint="eastAsia"/>
                <w:kern w:val="0"/>
                <w:szCs w:val="21"/>
              </w:rPr>
              <w:t>用于悬挂和放置实训专用连接导线，外形尺寸为530mm×430mm×1200mm，设有五个万向轮，造型美观大方</w:t>
            </w:r>
          </w:p>
        </w:tc>
        <w:tc>
          <w:tcPr>
            <w:tcW w:w="704" w:type="dxa"/>
            <w:vAlign w:val="center"/>
          </w:tcPr>
          <w:p w:rsidR="001C48C6" w:rsidRPr="00635C8F" w:rsidRDefault="001C48C6" w:rsidP="001B0BB2">
            <w:pPr>
              <w:adjustRightInd w:val="0"/>
              <w:snapToGrid w:val="0"/>
              <w:spacing w:line="370" w:lineRule="exact"/>
              <w:jc w:val="center"/>
              <w:rPr>
                <w:rFonts w:ascii="宋体" w:hAnsi="宋体" w:cs="宋体" w:hint="eastAsia"/>
                <w:kern w:val="0"/>
                <w:szCs w:val="21"/>
              </w:rPr>
            </w:pPr>
            <w:r w:rsidRPr="00635C8F">
              <w:rPr>
                <w:rFonts w:ascii="宋体" w:hAnsi="宋体" w:cs="宋体" w:hint="eastAsia"/>
                <w:kern w:val="0"/>
                <w:szCs w:val="21"/>
              </w:rPr>
              <w:t>1</w:t>
            </w:r>
          </w:p>
        </w:tc>
        <w:tc>
          <w:tcPr>
            <w:tcW w:w="683" w:type="dxa"/>
            <w:vAlign w:val="center"/>
          </w:tcPr>
          <w:p w:rsidR="001C48C6" w:rsidRPr="00635C8F" w:rsidRDefault="001C48C6" w:rsidP="001B0BB2">
            <w:pPr>
              <w:tabs>
                <w:tab w:val="left" w:pos="236"/>
                <w:tab w:val="center" w:pos="468"/>
              </w:tabs>
              <w:adjustRightInd w:val="0"/>
              <w:snapToGrid w:val="0"/>
              <w:spacing w:line="370" w:lineRule="exact"/>
              <w:jc w:val="center"/>
              <w:rPr>
                <w:rFonts w:ascii="宋体" w:hAnsi="宋体" w:cs="宋体" w:hint="eastAsia"/>
                <w:kern w:val="0"/>
                <w:szCs w:val="21"/>
              </w:rPr>
            </w:pPr>
            <w:proofErr w:type="gramStart"/>
            <w:r w:rsidRPr="00635C8F">
              <w:rPr>
                <w:rFonts w:ascii="宋体" w:hAnsi="宋体" w:cs="宋体" w:hint="eastAsia"/>
                <w:kern w:val="0"/>
                <w:szCs w:val="21"/>
              </w:rPr>
              <w:t>个</w:t>
            </w:r>
            <w:proofErr w:type="gramEnd"/>
          </w:p>
        </w:tc>
        <w:tc>
          <w:tcPr>
            <w:tcW w:w="1356" w:type="dxa"/>
          </w:tcPr>
          <w:p w:rsidR="001C48C6" w:rsidRPr="00635C8F" w:rsidRDefault="001C48C6" w:rsidP="001B0BB2">
            <w:pPr>
              <w:adjustRightInd w:val="0"/>
              <w:snapToGrid w:val="0"/>
              <w:spacing w:line="370" w:lineRule="exact"/>
              <w:jc w:val="center"/>
              <w:rPr>
                <w:rFonts w:ascii="宋体" w:hAnsi="宋体" w:cs="宋体" w:hint="eastAsia"/>
                <w:kern w:val="0"/>
                <w:szCs w:val="21"/>
              </w:rPr>
            </w:pPr>
          </w:p>
        </w:tc>
      </w:tr>
    </w:tbl>
    <w:p w:rsidR="001C48C6" w:rsidRPr="00635C8F" w:rsidRDefault="001C48C6" w:rsidP="001C48C6">
      <w:pPr>
        <w:snapToGrid w:val="0"/>
        <w:spacing w:line="370" w:lineRule="exact"/>
        <w:ind w:firstLineChars="200" w:firstLine="422"/>
        <w:textAlignment w:val="baseline"/>
        <w:outlineLvl w:val="0"/>
        <w:rPr>
          <w:rFonts w:ascii="宋体" w:hAnsi="宋体" w:cs="宋体" w:hint="eastAsia"/>
          <w:b/>
          <w:szCs w:val="21"/>
        </w:rPr>
      </w:pPr>
      <w:r w:rsidRPr="00635C8F">
        <w:rPr>
          <w:rFonts w:ascii="宋体" w:hAnsi="宋体" w:cs="宋体" w:hint="eastAsia"/>
          <w:b/>
          <w:szCs w:val="21"/>
        </w:rPr>
        <w:t>3.配件、管材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811"/>
        <w:gridCol w:w="861"/>
      </w:tblGrid>
      <w:tr w:rsidR="001C48C6" w:rsidRPr="00635C8F" w:rsidTr="001B0BB2">
        <w:trPr>
          <w:trHeight w:val="369"/>
          <w:jc w:val="center"/>
        </w:trPr>
        <w:tc>
          <w:tcPr>
            <w:tcW w:w="850"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b/>
                <w:szCs w:val="21"/>
              </w:rPr>
            </w:pPr>
            <w:r w:rsidRPr="00635C8F">
              <w:rPr>
                <w:rFonts w:ascii="宋体" w:hAnsi="宋体" w:cs="宋体" w:hint="eastAsia"/>
                <w:b/>
                <w:szCs w:val="21"/>
              </w:rPr>
              <w:t>名称</w:t>
            </w:r>
          </w:p>
        </w:tc>
        <w:tc>
          <w:tcPr>
            <w:tcW w:w="6811"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b/>
                <w:szCs w:val="21"/>
              </w:rPr>
            </w:pPr>
            <w:r w:rsidRPr="00635C8F">
              <w:rPr>
                <w:rFonts w:ascii="宋体" w:hAnsi="宋体" w:cs="宋体" w:hint="eastAsia"/>
                <w:b/>
                <w:szCs w:val="21"/>
              </w:rPr>
              <w:t>主要组成器件</w:t>
            </w:r>
          </w:p>
        </w:tc>
        <w:tc>
          <w:tcPr>
            <w:tcW w:w="861"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b/>
                <w:szCs w:val="21"/>
              </w:rPr>
            </w:pPr>
            <w:r w:rsidRPr="00635C8F">
              <w:rPr>
                <w:rFonts w:ascii="宋体" w:hAnsi="宋体" w:cs="宋体" w:hint="eastAsia"/>
                <w:b/>
                <w:szCs w:val="21"/>
              </w:rPr>
              <w:t>数量</w:t>
            </w:r>
          </w:p>
        </w:tc>
      </w:tr>
      <w:tr w:rsidR="001C48C6" w:rsidRPr="00635C8F" w:rsidTr="001B0BB2">
        <w:trPr>
          <w:trHeight w:val="1780"/>
          <w:jc w:val="center"/>
        </w:trPr>
        <w:tc>
          <w:tcPr>
            <w:tcW w:w="850"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kern w:val="0"/>
                <w:szCs w:val="21"/>
              </w:rPr>
            </w:pPr>
            <w:r w:rsidRPr="00635C8F">
              <w:rPr>
                <w:rFonts w:ascii="宋体" w:hAnsi="宋体" w:cs="宋体" w:hint="eastAsia"/>
                <w:kern w:val="0"/>
                <w:szCs w:val="21"/>
              </w:rPr>
              <w:t>管材与</w:t>
            </w:r>
          </w:p>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szCs w:val="21"/>
              </w:rPr>
            </w:pPr>
            <w:r w:rsidRPr="00635C8F">
              <w:rPr>
                <w:rFonts w:ascii="宋体" w:hAnsi="宋体" w:cs="宋体" w:hint="eastAsia"/>
                <w:kern w:val="0"/>
                <w:szCs w:val="21"/>
              </w:rPr>
              <w:t>配件</w:t>
            </w:r>
          </w:p>
        </w:tc>
        <w:tc>
          <w:tcPr>
            <w:tcW w:w="6811" w:type="dxa"/>
            <w:vAlign w:val="center"/>
          </w:tcPr>
          <w:p w:rsidR="001C48C6" w:rsidRPr="00635C8F" w:rsidRDefault="001C48C6" w:rsidP="001B0BB2">
            <w:pPr>
              <w:widowControl/>
              <w:adjustRightInd w:val="0"/>
              <w:snapToGrid w:val="0"/>
              <w:spacing w:line="370" w:lineRule="exact"/>
              <w:textAlignment w:val="baseline"/>
              <w:rPr>
                <w:rFonts w:ascii="宋体" w:hAnsi="宋体" w:cs="宋体" w:hint="eastAsia"/>
                <w:kern w:val="0"/>
                <w:szCs w:val="21"/>
              </w:rPr>
            </w:pPr>
            <w:r w:rsidRPr="00635C8F">
              <w:rPr>
                <w:rFonts w:ascii="宋体" w:hAnsi="宋体" w:cs="宋体" w:hint="eastAsia"/>
                <w:kern w:val="0"/>
                <w:szCs w:val="21"/>
              </w:rPr>
              <w:t>包含短柄球阀、长柄球阀、黄铜闸阀、立式止回阀、卧式止回阀、自动放气阀、电磁阀、宝塔接头、PU管、金属线管、波纹管、</w:t>
            </w:r>
            <w:proofErr w:type="gramStart"/>
            <w:r w:rsidRPr="00635C8F">
              <w:rPr>
                <w:rFonts w:ascii="宋体" w:hAnsi="宋体" w:cs="宋体" w:hint="eastAsia"/>
                <w:kern w:val="0"/>
                <w:szCs w:val="21"/>
              </w:rPr>
              <w:t>外牙直通接头</w:t>
            </w:r>
            <w:proofErr w:type="gramEnd"/>
            <w:r w:rsidRPr="00635C8F">
              <w:rPr>
                <w:rFonts w:ascii="宋体" w:hAnsi="宋体" w:cs="宋体" w:hint="eastAsia"/>
                <w:kern w:val="0"/>
                <w:szCs w:val="21"/>
              </w:rPr>
              <w:t>、内牙直通接头、内牙三通接头、弯头、不锈钢内牙弯头、不锈钢内牙三通、</w:t>
            </w:r>
            <w:proofErr w:type="gramStart"/>
            <w:r w:rsidRPr="00635C8F">
              <w:rPr>
                <w:rFonts w:ascii="宋体" w:hAnsi="宋体" w:cs="宋体" w:hint="eastAsia"/>
                <w:kern w:val="0"/>
                <w:szCs w:val="21"/>
              </w:rPr>
              <w:t>不锈钢外牙直接</w:t>
            </w:r>
            <w:proofErr w:type="gramEnd"/>
            <w:r w:rsidRPr="00635C8F">
              <w:rPr>
                <w:rFonts w:ascii="宋体" w:hAnsi="宋体" w:cs="宋体" w:hint="eastAsia"/>
                <w:kern w:val="0"/>
                <w:szCs w:val="21"/>
              </w:rPr>
              <w:t>、不锈钢内牙直接、铜转接头、气动接头、6分塑料堵头、4分塑料堵头、不锈钢复合管等。</w:t>
            </w:r>
          </w:p>
        </w:tc>
        <w:tc>
          <w:tcPr>
            <w:tcW w:w="861"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szCs w:val="21"/>
              </w:rPr>
            </w:pPr>
            <w:r w:rsidRPr="00635C8F">
              <w:rPr>
                <w:rFonts w:ascii="宋体" w:hAnsi="宋体" w:cs="宋体" w:hint="eastAsia"/>
                <w:szCs w:val="21"/>
              </w:rPr>
              <w:t>1套</w:t>
            </w:r>
          </w:p>
        </w:tc>
      </w:tr>
    </w:tbl>
    <w:p w:rsidR="001C48C6" w:rsidRPr="00635C8F" w:rsidRDefault="001C48C6" w:rsidP="001C48C6">
      <w:pPr>
        <w:snapToGrid w:val="0"/>
        <w:spacing w:line="370" w:lineRule="exact"/>
        <w:ind w:firstLineChars="200" w:firstLine="422"/>
        <w:textAlignment w:val="baseline"/>
        <w:outlineLvl w:val="0"/>
        <w:rPr>
          <w:rFonts w:ascii="宋体" w:hAnsi="宋体" w:cs="宋体" w:hint="eastAsia"/>
          <w:b/>
          <w:szCs w:val="21"/>
        </w:rPr>
      </w:pPr>
      <w:r w:rsidRPr="00635C8F">
        <w:rPr>
          <w:rFonts w:ascii="宋体" w:hAnsi="宋体" w:cs="宋体" w:hint="eastAsia"/>
          <w:b/>
          <w:szCs w:val="21"/>
        </w:rPr>
        <w:t>4．配套工具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6694"/>
        <w:gridCol w:w="894"/>
      </w:tblGrid>
      <w:tr w:rsidR="001C48C6" w:rsidRPr="00635C8F" w:rsidTr="001B0BB2">
        <w:trPr>
          <w:trHeight w:val="369"/>
          <w:jc w:val="center"/>
        </w:trPr>
        <w:tc>
          <w:tcPr>
            <w:tcW w:w="934" w:type="dxa"/>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b/>
                <w:szCs w:val="21"/>
              </w:rPr>
            </w:pPr>
            <w:r w:rsidRPr="00635C8F">
              <w:rPr>
                <w:rFonts w:ascii="宋体" w:hAnsi="宋体" w:cs="宋体" w:hint="eastAsia"/>
                <w:b/>
                <w:szCs w:val="21"/>
              </w:rPr>
              <w:t>名称</w:t>
            </w:r>
          </w:p>
        </w:tc>
        <w:tc>
          <w:tcPr>
            <w:tcW w:w="6694" w:type="dxa"/>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b/>
                <w:szCs w:val="21"/>
              </w:rPr>
            </w:pPr>
            <w:r w:rsidRPr="00635C8F">
              <w:rPr>
                <w:rFonts w:ascii="宋体" w:hAnsi="宋体" w:cs="宋体" w:hint="eastAsia"/>
                <w:b/>
                <w:szCs w:val="21"/>
              </w:rPr>
              <w:t>主要组成器件</w:t>
            </w:r>
          </w:p>
        </w:tc>
        <w:tc>
          <w:tcPr>
            <w:tcW w:w="894" w:type="dxa"/>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b/>
                <w:szCs w:val="21"/>
              </w:rPr>
            </w:pPr>
            <w:r w:rsidRPr="00635C8F">
              <w:rPr>
                <w:rFonts w:ascii="宋体" w:hAnsi="宋体" w:cs="宋体" w:hint="eastAsia"/>
                <w:b/>
                <w:szCs w:val="21"/>
              </w:rPr>
              <w:t>数量</w:t>
            </w:r>
          </w:p>
        </w:tc>
      </w:tr>
      <w:tr w:rsidR="001C48C6" w:rsidRPr="00635C8F" w:rsidTr="001B0BB2">
        <w:trPr>
          <w:trHeight w:val="1380"/>
          <w:jc w:val="center"/>
        </w:trPr>
        <w:tc>
          <w:tcPr>
            <w:tcW w:w="934"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szCs w:val="21"/>
              </w:rPr>
            </w:pPr>
            <w:r w:rsidRPr="00635C8F">
              <w:rPr>
                <w:rFonts w:ascii="宋体" w:hAnsi="宋体" w:cs="宋体" w:hint="eastAsia"/>
                <w:szCs w:val="21"/>
              </w:rPr>
              <w:t>配套</w:t>
            </w:r>
          </w:p>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szCs w:val="21"/>
              </w:rPr>
            </w:pPr>
            <w:r w:rsidRPr="00635C8F">
              <w:rPr>
                <w:rFonts w:ascii="宋体" w:hAnsi="宋体" w:cs="宋体" w:hint="eastAsia"/>
                <w:szCs w:val="21"/>
              </w:rPr>
              <w:t>工具</w:t>
            </w:r>
          </w:p>
        </w:tc>
        <w:tc>
          <w:tcPr>
            <w:tcW w:w="6694" w:type="dxa"/>
          </w:tcPr>
          <w:p w:rsidR="001C48C6" w:rsidRPr="00635C8F" w:rsidRDefault="001C48C6" w:rsidP="001B0BB2">
            <w:pPr>
              <w:tabs>
                <w:tab w:val="center" w:pos="4153"/>
                <w:tab w:val="right" w:pos="8306"/>
              </w:tabs>
              <w:snapToGrid w:val="0"/>
              <w:spacing w:line="370" w:lineRule="exact"/>
              <w:jc w:val="left"/>
              <w:textAlignment w:val="baseline"/>
              <w:rPr>
                <w:rFonts w:ascii="宋体" w:hAnsi="宋体" w:cs="宋体" w:hint="eastAsia"/>
                <w:szCs w:val="21"/>
              </w:rPr>
            </w:pPr>
            <w:r w:rsidRPr="00635C8F">
              <w:rPr>
                <w:rFonts w:ascii="宋体" w:hAnsi="宋体" w:cs="宋体" w:hint="eastAsia"/>
                <w:szCs w:val="21"/>
              </w:rPr>
              <w:t>包含复合管割刀、有机玻璃胶水、注射器、卷尺、扳手、尖嘴钳、生料带、内六角扳手、记号笔、十字螺丝刀、一字螺丝刀、插线板、万用表、剥线钳、斜口钳、焊锡丝、电烙铁、烙铁架、剪刀、PVC管剪刀等。</w:t>
            </w:r>
          </w:p>
        </w:tc>
        <w:tc>
          <w:tcPr>
            <w:tcW w:w="894" w:type="dxa"/>
            <w:vAlign w:val="center"/>
          </w:tcPr>
          <w:p w:rsidR="001C48C6" w:rsidRPr="00635C8F" w:rsidRDefault="001C48C6" w:rsidP="001B0BB2">
            <w:pPr>
              <w:tabs>
                <w:tab w:val="center" w:pos="4153"/>
                <w:tab w:val="right" w:pos="8306"/>
              </w:tabs>
              <w:snapToGrid w:val="0"/>
              <w:spacing w:line="370" w:lineRule="exact"/>
              <w:jc w:val="center"/>
              <w:textAlignment w:val="baseline"/>
              <w:rPr>
                <w:rFonts w:ascii="宋体" w:hAnsi="宋体" w:cs="宋体" w:hint="eastAsia"/>
                <w:szCs w:val="21"/>
              </w:rPr>
            </w:pPr>
            <w:r w:rsidRPr="00635C8F">
              <w:rPr>
                <w:rFonts w:ascii="宋体" w:hAnsi="宋体" w:cs="宋体" w:hint="eastAsia"/>
                <w:szCs w:val="21"/>
              </w:rPr>
              <w:t>1套</w:t>
            </w:r>
          </w:p>
        </w:tc>
      </w:tr>
    </w:tbl>
    <w:p w:rsidR="001C48C6" w:rsidRPr="00635C8F" w:rsidRDefault="001C48C6" w:rsidP="001C48C6">
      <w:pPr>
        <w:tabs>
          <w:tab w:val="left" w:pos="476"/>
        </w:tabs>
        <w:spacing w:line="360" w:lineRule="exact"/>
        <w:textAlignment w:val="baseline"/>
        <w:rPr>
          <w:rFonts w:ascii="宋体" w:hAnsi="宋体" w:cs="宋体" w:hint="eastAsia"/>
          <w:szCs w:val="21"/>
        </w:rPr>
      </w:pPr>
      <w:r w:rsidRPr="00635C8F">
        <w:rPr>
          <w:rFonts w:ascii="宋体" w:hAnsi="宋体" w:cs="宋体" w:hint="eastAsia"/>
          <w:szCs w:val="21"/>
        </w:rPr>
        <w:t>五、能承担的实训项目</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t>项目一、在线监测仪器仪表的正确使用</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能够正确使用在线监测仪器仪表，完成指定的环保监测仪器（DO仪、pH仪等）标定工作，以及对相关单元进行监测并记录相应的数据，达到预定功能要求。</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lastRenderedPageBreak/>
        <w:t>项目二、水样配制与测定</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配置相关水质并进行水质测定，计算相关数据并完成药剂投加。</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t>项目三、污水处理工艺的设计与计算</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通过实训平台和相关技术要求，选用并设计合理的水处理系统（A/O、A</w:t>
      </w:r>
      <w:r w:rsidRPr="00635C8F">
        <w:rPr>
          <w:rFonts w:ascii="宋体" w:hAnsi="宋体" w:cs="宋体" w:hint="eastAsia"/>
          <w:szCs w:val="21"/>
          <w:vertAlign w:val="superscript"/>
        </w:rPr>
        <w:t>2</w:t>
      </w:r>
      <w:r w:rsidRPr="00635C8F">
        <w:rPr>
          <w:rFonts w:ascii="宋体" w:hAnsi="宋体" w:cs="宋体" w:hint="eastAsia"/>
          <w:szCs w:val="21"/>
        </w:rPr>
        <w:t>/O、SBR、MSBR等系统），连接相应工艺流程图以及高程图。根据数据和公式，计算出相应的数值。</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t>项目四、污水处理工艺设备部件与管道连接</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根据A/O、A</w:t>
      </w:r>
      <w:r w:rsidRPr="00635C8F">
        <w:rPr>
          <w:rFonts w:ascii="宋体" w:hAnsi="宋体" w:cs="宋体" w:hint="eastAsia"/>
          <w:szCs w:val="21"/>
          <w:vertAlign w:val="superscript"/>
        </w:rPr>
        <w:t>2</w:t>
      </w:r>
      <w:r w:rsidRPr="00635C8F">
        <w:rPr>
          <w:rFonts w:ascii="宋体" w:hAnsi="宋体" w:cs="宋体" w:hint="eastAsia"/>
          <w:szCs w:val="21"/>
        </w:rPr>
        <w:t>/O、SBR、MSBR四种系统工艺装配图及装配工艺要求，进行搅拌机、曝气管道、曝气头、填料、计量器件、传感器等器件的装配与污水管道连接。</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t>项目五、水处理平台动力系统线路设计与连接</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根据A/O、A</w:t>
      </w:r>
      <w:r w:rsidRPr="00635C8F">
        <w:rPr>
          <w:rFonts w:ascii="宋体" w:hAnsi="宋体" w:cs="宋体" w:hint="eastAsia"/>
          <w:szCs w:val="21"/>
          <w:vertAlign w:val="superscript"/>
        </w:rPr>
        <w:t>2</w:t>
      </w:r>
      <w:r w:rsidRPr="00635C8F">
        <w:rPr>
          <w:rFonts w:ascii="宋体" w:hAnsi="宋体" w:cs="宋体" w:hint="eastAsia"/>
          <w:szCs w:val="21"/>
        </w:rPr>
        <w:t>/O、SBR、MSBR四种工艺系统，绘制或补充完善动力线路原理图，根据任务书要求，对各水处理设备配置的动力系统进行线路连接，确认无误后进行电控柜电源通电检测。</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t>项目六、污水处理设备自动控制系统设计与连接</w:t>
      </w:r>
    </w:p>
    <w:p w:rsidR="001C48C6" w:rsidRPr="00635C8F" w:rsidRDefault="001C48C6" w:rsidP="001C48C6">
      <w:pPr>
        <w:spacing w:line="370" w:lineRule="exact"/>
        <w:ind w:firstLineChars="200" w:firstLine="420"/>
        <w:textAlignment w:val="baseline"/>
        <w:rPr>
          <w:rFonts w:ascii="宋体" w:hAnsi="宋体" w:cs="宋体" w:hint="eastAsia"/>
          <w:szCs w:val="21"/>
        </w:rPr>
      </w:pPr>
      <w:r w:rsidRPr="00635C8F">
        <w:rPr>
          <w:rFonts w:ascii="宋体" w:hAnsi="宋体" w:cs="宋体" w:hint="eastAsia"/>
          <w:szCs w:val="21"/>
        </w:rPr>
        <w:t>对污水处理系统A/O、A</w:t>
      </w:r>
      <w:r w:rsidRPr="00635C8F">
        <w:rPr>
          <w:rFonts w:ascii="宋体" w:hAnsi="宋体" w:cs="宋体" w:hint="eastAsia"/>
          <w:szCs w:val="21"/>
          <w:vertAlign w:val="superscript"/>
        </w:rPr>
        <w:t>2</w:t>
      </w:r>
      <w:r w:rsidRPr="00635C8F">
        <w:rPr>
          <w:rFonts w:ascii="宋体" w:hAnsi="宋体" w:cs="宋体" w:hint="eastAsia"/>
          <w:szCs w:val="21"/>
        </w:rPr>
        <w:t>/O、SBR、MSBR四种系统进行编程或程序修订、调试、运行与检测，达到预定功能。</w:t>
      </w:r>
    </w:p>
    <w:p w:rsidR="001C48C6" w:rsidRPr="00635C8F" w:rsidRDefault="001C48C6" w:rsidP="001C48C6">
      <w:pPr>
        <w:spacing w:line="370" w:lineRule="exact"/>
        <w:ind w:firstLineChars="200" w:firstLine="422"/>
        <w:textAlignment w:val="baseline"/>
        <w:rPr>
          <w:rFonts w:ascii="宋体" w:hAnsi="宋体" w:cs="宋体" w:hint="eastAsia"/>
          <w:b/>
          <w:szCs w:val="21"/>
        </w:rPr>
      </w:pPr>
      <w:r w:rsidRPr="00635C8F">
        <w:rPr>
          <w:rFonts w:ascii="宋体" w:hAnsi="宋体" w:cs="宋体" w:hint="eastAsia"/>
          <w:b/>
          <w:szCs w:val="21"/>
        </w:rPr>
        <w:t>项目七、污水处理设备的调试运行工作</w:t>
      </w:r>
    </w:p>
    <w:p w:rsidR="001C48C6" w:rsidRPr="00635C8F" w:rsidRDefault="001C48C6" w:rsidP="001C48C6">
      <w:pPr>
        <w:tabs>
          <w:tab w:val="left" w:pos="5325"/>
        </w:tabs>
        <w:snapToGrid w:val="0"/>
        <w:spacing w:line="300" w:lineRule="auto"/>
        <w:contextualSpacing/>
        <w:rPr>
          <w:rFonts w:ascii="宋体" w:hAnsi="宋体" w:cs="宋体"/>
          <w:szCs w:val="21"/>
        </w:rPr>
      </w:pPr>
      <w:r w:rsidRPr="00635C8F">
        <w:rPr>
          <w:rFonts w:ascii="宋体" w:hAnsi="宋体" w:cs="宋体" w:hint="eastAsia"/>
          <w:szCs w:val="21"/>
        </w:rPr>
        <w:t>通电运行，进行动力系统和控制系统整体调试，使之能够正常运行，并将在线监测数据记入表格。</w:t>
      </w:r>
    </w:p>
    <w:p w:rsidR="001C48C6" w:rsidRPr="00635C8F" w:rsidRDefault="001C48C6" w:rsidP="001C48C6">
      <w:pPr>
        <w:pStyle w:val="a8"/>
      </w:pPr>
    </w:p>
    <w:p w:rsidR="001C48C6" w:rsidRPr="00635C8F" w:rsidRDefault="001C48C6" w:rsidP="001C48C6">
      <w:pPr>
        <w:pStyle w:val="a8"/>
        <w:rPr>
          <w:rFonts w:ascii="宋体" w:hAnsi="宋体"/>
        </w:rPr>
      </w:pPr>
      <w:r w:rsidRPr="00635C8F">
        <w:rPr>
          <w:rFonts w:ascii="宋体" w:hAnsi="宋体" w:hint="eastAsia"/>
        </w:rPr>
        <w:t>设备二 THEMDQ-1型大气环境监测与治理技术综合实训平台</w:t>
      </w:r>
    </w:p>
    <w:p w:rsidR="001C48C6" w:rsidRPr="00635C8F" w:rsidRDefault="001C48C6" w:rsidP="001C48C6">
      <w:pPr>
        <w:tabs>
          <w:tab w:val="left" w:pos="476"/>
        </w:tabs>
        <w:spacing w:line="360" w:lineRule="exact"/>
        <w:textAlignment w:val="baseline"/>
        <w:rPr>
          <w:rFonts w:ascii="黑体" w:eastAsia="黑体" w:hAnsi="宋体"/>
          <w:b/>
          <w:bCs/>
          <w:szCs w:val="21"/>
        </w:rPr>
      </w:pPr>
      <w:r w:rsidRPr="00635C8F">
        <w:rPr>
          <w:rFonts w:ascii="黑体" w:eastAsia="黑体" w:hAnsi="宋体" w:cs="黑体" w:hint="eastAsia"/>
          <w:szCs w:val="21"/>
        </w:rPr>
        <w:t>一、技术性能</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1.</w:t>
      </w:r>
      <w:r w:rsidRPr="00635C8F">
        <w:rPr>
          <w:rFonts w:ascii="宋体" w:hAnsi="宋体" w:cs="宋体" w:hint="eastAsia"/>
          <w:spacing w:val="-2"/>
          <w:szCs w:val="21"/>
        </w:rPr>
        <w:t>输入电压：三相四线（或五线）制</w:t>
      </w:r>
      <w:r w:rsidRPr="00635C8F">
        <w:rPr>
          <w:rFonts w:ascii="宋体" w:hAnsi="宋体" w:cs="宋体"/>
          <w:spacing w:val="-2"/>
          <w:szCs w:val="21"/>
        </w:rPr>
        <w:t>AC380V</w:t>
      </w:r>
      <w:r w:rsidRPr="00635C8F">
        <w:rPr>
          <w:rFonts w:ascii="宋体" w:hAnsi="宋体" w:cs="宋体" w:hint="eastAsia"/>
          <w:spacing w:val="-2"/>
          <w:szCs w:val="21"/>
        </w:rPr>
        <w:t>±</w:t>
      </w:r>
      <w:r w:rsidRPr="00635C8F">
        <w:rPr>
          <w:rFonts w:ascii="宋体" w:hAnsi="宋体" w:cs="宋体"/>
          <w:spacing w:val="-2"/>
          <w:szCs w:val="21"/>
        </w:rPr>
        <w:t>10%  50Hz</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2.</w:t>
      </w:r>
      <w:r w:rsidRPr="00635C8F">
        <w:rPr>
          <w:rFonts w:ascii="宋体" w:hAnsi="宋体" w:cs="宋体" w:hint="eastAsia"/>
          <w:spacing w:val="-2"/>
          <w:szCs w:val="21"/>
        </w:rPr>
        <w:t>工作环境：环境温度范围为</w:t>
      </w:r>
      <w:r w:rsidRPr="00635C8F">
        <w:rPr>
          <w:rFonts w:ascii="宋体" w:cs="宋体"/>
          <w:spacing w:val="-2"/>
          <w:szCs w:val="21"/>
        </w:rPr>
        <w:t>0</w:t>
      </w:r>
      <w:r w:rsidRPr="00635C8F">
        <w:rPr>
          <w:rFonts w:ascii="宋体" w:hAnsi="宋体" w:cs="宋体" w:hint="eastAsia"/>
          <w:spacing w:val="-2"/>
          <w:szCs w:val="21"/>
        </w:rPr>
        <w:t>℃～＋</w:t>
      </w:r>
      <w:r w:rsidRPr="00635C8F">
        <w:rPr>
          <w:rFonts w:ascii="宋体" w:hAnsi="宋体" w:cs="宋体"/>
          <w:spacing w:val="-2"/>
          <w:szCs w:val="21"/>
        </w:rPr>
        <w:t>40</w:t>
      </w:r>
      <w:r w:rsidRPr="00635C8F">
        <w:rPr>
          <w:rFonts w:ascii="宋体" w:hAnsi="宋体" w:cs="宋体" w:hint="eastAsia"/>
          <w:spacing w:val="-2"/>
          <w:szCs w:val="21"/>
        </w:rPr>
        <w:t>℃</w:t>
      </w:r>
      <w:r w:rsidRPr="00635C8F">
        <w:rPr>
          <w:rFonts w:ascii="宋体" w:hAnsi="宋体" w:cs="宋体"/>
          <w:spacing w:val="-2"/>
          <w:szCs w:val="21"/>
        </w:rPr>
        <w:t xml:space="preserve"> </w:t>
      </w:r>
      <w:r w:rsidRPr="00635C8F">
        <w:rPr>
          <w:rFonts w:ascii="宋体" w:hAnsi="宋体" w:cs="宋体" w:hint="eastAsia"/>
          <w:spacing w:val="-2"/>
          <w:szCs w:val="21"/>
        </w:rPr>
        <w:t>、相对湿度＜</w:t>
      </w:r>
      <w:r w:rsidRPr="00635C8F">
        <w:rPr>
          <w:rFonts w:ascii="宋体" w:hAnsi="宋体" w:cs="宋体"/>
          <w:spacing w:val="-2"/>
          <w:szCs w:val="21"/>
        </w:rPr>
        <w:t>85%</w:t>
      </w:r>
      <w:r w:rsidRPr="00635C8F">
        <w:rPr>
          <w:rFonts w:ascii="宋体" w:hAnsi="宋体" w:cs="宋体" w:hint="eastAsia"/>
          <w:spacing w:val="-2"/>
          <w:szCs w:val="21"/>
        </w:rPr>
        <w:t>（</w:t>
      </w:r>
      <w:r w:rsidRPr="00635C8F">
        <w:rPr>
          <w:rFonts w:ascii="宋体" w:hAnsi="宋体" w:cs="宋体"/>
          <w:spacing w:val="-2"/>
          <w:szCs w:val="21"/>
        </w:rPr>
        <w:t>25</w:t>
      </w:r>
      <w:r w:rsidRPr="00635C8F">
        <w:rPr>
          <w:rFonts w:ascii="宋体" w:hAnsi="宋体" w:cs="宋体" w:hint="eastAsia"/>
          <w:spacing w:val="-2"/>
          <w:szCs w:val="21"/>
        </w:rPr>
        <w:t>℃）</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3.</w:t>
      </w:r>
      <w:r w:rsidRPr="00635C8F">
        <w:rPr>
          <w:rFonts w:ascii="宋体" w:hAnsi="宋体" w:cs="宋体" w:hint="eastAsia"/>
          <w:spacing w:val="-2"/>
          <w:szCs w:val="21"/>
        </w:rPr>
        <w:t>系统容量：＜</w:t>
      </w:r>
      <w:r w:rsidRPr="00635C8F">
        <w:rPr>
          <w:rFonts w:ascii="宋体" w:hAnsi="宋体" w:cs="宋体"/>
          <w:spacing w:val="-2"/>
          <w:szCs w:val="21"/>
        </w:rPr>
        <w:t>3.0kVA</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4.</w:t>
      </w:r>
      <w:r w:rsidRPr="00635C8F">
        <w:rPr>
          <w:rFonts w:ascii="宋体" w:hAnsi="宋体" w:cs="宋体" w:hint="eastAsia"/>
          <w:spacing w:val="-2"/>
          <w:szCs w:val="21"/>
        </w:rPr>
        <w:t>控制柜尺寸：</w:t>
      </w:r>
      <w:r w:rsidRPr="00635C8F">
        <w:rPr>
          <w:rFonts w:ascii="宋体" w:hAnsi="宋体" w:cs="宋体"/>
          <w:spacing w:val="-2"/>
          <w:szCs w:val="21"/>
        </w:rPr>
        <w:t>700mm</w:t>
      </w:r>
      <w:r w:rsidRPr="00635C8F">
        <w:rPr>
          <w:rFonts w:ascii="宋体" w:hAnsi="宋体" w:cs="宋体" w:hint="eastAsia"/>
          <w:spacing w:val="-2"/>
          <w:szCs w:val="21"/>
        </w:rPr>
        <w:t>×</w:t>
      </w:r>
      <w:r w:rsidRPr="00635C8F">
        <w:rPr>
          <w:rFonts w:ascii="宋体" w:hAnsi="宋体" w:cs="宋体"/>
          <w:spacing w:val="-2"/>
          <w:szCs w:val="21"/>
        </w:rPr>
        <w:t>600mm</w:t>
      </w:r>
      <w:r w:rsidRPr="00635C8F">
        <w:rPr>
          <w:rFonts w:ascii="宋体" w:hAnsi="宋体" w:cs="宋体" w:hint="eastAsia"/>
          <w:spacing w:val="-2"/>
          <w:szCs w:val="21"/>
        </w:rPr>
        <w:t>×</w:t>
      </w:r>
      <w:r w:rsidRPr="00635C8F">
        <w:rPr>
          <w:rFonts w:ascii="宋体" w:hAnsi="宋体" w:cs="宋体"/>
          <w:spacing w:val="-2"/>
          <w:szCs w:val="21"/>
        </w:rPr>
        <w:t>1800mm</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5.</w:t>
      </w:r>
      <w:r w:rsidRPr="00635C8F">
        <w:rPr>
          <w:rFonts w:ascii="宋体" w:hAnsi="宋体" w:cs="宋体" w:hint="eastAsia"/>
          <w:spacing w:val="-2"/>
          <w:szCs w:val="21"/>
        </w:rPr>
        <w:t>对象尺寸：</w:t>
      </w:r>
      <w:r w:rsidRPr="00635C8F">
        <w:rPr>
          <w:rFonts w:ascii="宋体" w:hAnsi="宋体" w:cs="宋体"/>
          <w:spacing w:val="-2"/>
          <w:szCs w:val="21"/>
        </w:rPr>
        <w:t>4400mm</w:t>
      </w:r>
      <w:r w:rsidRPr="00635C8F">
        <w:rPr>
          <w:rFonts w:ascii="宋体" w:hAnsi="宋体" w:cs="宋体" w:hint="eastAsia"/>
          <w:spacing w:val="-2"/>
          <w:szCs w:val="21"/>
        </w:rPr>
        <w:t>×</w:t>
      </w:r>
      <w:r w:rsidRPr="00635C8F">
        <w:rPr>
          <w:rFonts w:ascii="宋体" w:hAnsi="宋体" w:cs="宋体"/>
          <w:spacing w:val="-2"/>
          <w:szCs w:val="21"/>
        </w:rPr>
        <w:t>800mm</w:t>
      </w:r>
      <w:r w:rsidRPr="00635C8F">
        <w:rPr>
          <w:rFonts w:ascii="宋体" w:hAnsi="宋体" w:cs="宋体" w:hint="eastAsia"/>
          <w:spacing w:val="-2"/>
          <w:szCs w:val="21"/>
        </w:rPr>
        <w:t>×</w:t>
      </w:r>
      <w:r w:rsidRPr="00635C8F">
        <w:rPr>
          <w:rFonts w:ascii="宋体" w:hAnsi="宋体" w:cs="宋体"/>
          <w:spacing w:val="-2"/>
          <w:szCs w:val="21"/>
        </w:rPr>
        <w:t>2270mm</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6.</w:t>
      </w:r>
      <w:r w:rsidRPr="00635C8F">
        <w:rPr>
          <w:rFonts w:ascii="宋体" w:hAnsi="宋体" w:cs="宋体" w:hint="eastAsia"/>
          <w:spacing w:val="-2"/>
          <w:szCs w:val="21"/>
        </w:rPr>
        <w:t>监控平台尺寸：</w:t>
      </w:r>
      <w:r w:rsidRPr="00635C8F">
        <w:rPr>
          <w:rFonts w:ascii="宋体" w:hAnsi="宋体" w:cs="宋体"/>
          <w:spacing w:val="-2"/>
          <w:szCs w:val="21"/>
        </w:rPr>
        <w:t>1100mm</w:t>
      </w:r>
      <w:r w:rsidRPr="00635C8F">
        <w:rPr>
          <w:rFonts w:ascii="宋体" w:hAnsi="宋体" w:cs="宋体" w:hint="eastAsia"/>
          <w:spacing w:val="-2"/>
          <w:szCs w:val="21"/>
        </w:rPr>
        <w:t>×</w:t>
      </w:r>
      <w:r w:rsidRPr="00635C8F">
        <w:rPr>
          <w:rFonts w:ascii="宋体" w:hAnsi="宋体" w:cs="宋体"/>
          <w:spacing w:val="-2"/>
          <w:szCs w:val="21"/>
        </w:rPr>
        <w:t>500mm</w:t>
      </w:r>
      <w:r w:rsidRPr="00635C8F">
        <w:rPr>
          <w:rFonts w:ascii="宋体" w:hAnsi="宋体" w:cs="宋体" w:hint="eastAsia"/>
          <w:spacing w:val="-2"/>
          <w:szCs w:val="21"/>
        </w:rPr>
        <w:t>×</w:t>
      </w:r>
      <w:r w:rsidRPr="00635C8F">
        <w:rPr>
          <w:rFonts w:ascii="宋体" w:hAnsi="宋体" w:cs="宋体"/>
          <w:spacing w:val="-2"/>
          <w:szCs w:val="21"/>
        </w:rPr>
        <w:t>1740mm</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7.</w:t>
      </w:r>
      <w:r w:rsidRPr="00635C8F">
        <w:rPr>
          <w:rFonts w:ascii="宋体" w:hAnsi="宋体" w:cs="宋体" w:hint="eastAsia"/>
          <w:spacing w:val="-2"/>
          <w:szCs w:val="21"/>
        </w:rPr>
        <w:t>系统最大风量：</w:t>
      </w:r>
      <w:r w:rsidRPr="00635C8F">
        <w:rPr>
          <w:rFonts w:ascii="宋体" w:hAnsi="宋体" w:cs="宋体"/>
          <w:spacing w:val="-2"/>
          <w:szCs w:val="21"/>
        </w:rPr>
        <w:t>115m</w:t>
      </w:r>
      <w:r w:rsidRPr="00635C8F">
        <w:rPr>
          <w:rFonts w:ascii="宋体" w:hAnsi="宋体" w:cs="宋体"/>
          <w:spacing w:val="-2"/>
          <w:szCs w:val="21"/>
          <w:vertAlign w:val="superscript"/>
        </w:rPr>
        <w:t>3</w:t>
      </w:r>
      <w:r w:rsidRPr="00635C8F">
        <w:rPr>
          <w:rFonts w:ascii="宋体" w:hAnsi="宋体" w:cs="宋体"/>
          <w:spacing w:val="-2"/>
          <w:szCs w:val="21"/>
        </w:rPr>
        <w:t>/h</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8.</w:t>
      </w:r>
      <w:r w:rsidRPr="00635C8F">
        <w:rPr>
          <w:rFonts w:ascii="宋体" w:hAnsi="宋体" w:cs="宋体" w:hint="eastAsia"/>
          <w:spacing w:val="-2"/>
          <w:szCs w:val="21"/>
        </w:rPr>
        <w:t>系统压力范围：</w:t>
      </w:r>
      <w:r w:rsidRPr="00635C8F">
        <w:rPr>
          <w:rFonts w:ascii="宋体" w:hAnsi="宋体" w:cs="宋体"/>
          <w:spacing w:val="-2"/>
          <w:szCs w:val="21"/>
        </w:rPr>
        <w:t>-4000Pa</w:t>
      </w:r>
      <w:r w:rsidRPr="00635C8F">
        <w:rPr>
          <w:rFonts w:ascii="宋体" w:hAnsi="宋体" w:cs="宋体" w:hint="eastAsia"/>
          <w:spacing w:val="-2"/>
          <w:szCs w:val="21"/>
        </w:rPr>
        <w:t>～</w:t>
      </w:r>
      <w:r w:rsidRPr="00635C8F">
        <w:rPr>
          <w:rFonts w:ascii="宋体" w:hAnsi="宋体" w:cs="宋体"/>
          <w:spacing w:val="-2"/>
          <w:szCs w:val="21"/>
        </w:rPr>
        <w:t>+4000Pa</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9.</w:t>
      </w:r>
      <w:r w:rsidRPr="00635C8F">
        <w:rPr>
          <w:rFonts w:ascii="宋体" w:hAnsi="宋体" w:cs="宋体" w:hint="eastAsia"/>
          <w:spacing w:val="-2"/>
          <w:szCs w:val="21"/>
        </w:rPr>
        <w:t>雾化喷头：</w:t>
      </w:r>
      <w:r w:rsidRPr="00635C8F">
        <w:rPr>
          <w:rFonts w:ascii="宋体" w:hAnsi="宋体" w:cs="宋体"/>
          <w:spacing w:val="-2"/>
          <w:szCs w:val="21"/>
        </w:rPr>
        <w:t>120</w:t>
      </w:r>
      <w:r w:rsidRPr="00635C8F">
        <w:rPr>
          <w:rFonts w:ascii="宋体" w:hAnsi="宋体" w:cs="宋体" w:hint="eastAsia"/>
          <w:spacing w:val="-2"/>
          <w:szCs w:val="21"/>
        </w:rPr>
        <w:t>°螺旋喷头</w:t>
      </w:r>
    </w:p>
    <w:p w:rsidR="001C48C6" w:rsidRPr="00635C8F" w:rsidRDefault="001C48C6" w:rsidP="001C48C6">
      <w:pPr>
        <w:spacing w:line="360" w:lineRule="exact"/>
        <w:ind w:firstLineChars="200" w:firstLine="412"/>
        <w:textAlignment w:val="baseline"/>
        <w:rPr>
          <w:rFonts w:ascii="宋体" w:hAnsi="宋体" w:cs="宋体"/>
          <w:spacing w:val="-2"/>
          <w:szCs w:val="21"/>
        </w:rPr>
      </w:pPr>
      <w:r w:rsidRPr="00635C8F">
        <w:rPr>
          <w:rFonts w:ascii="宋体" w:hAnsi="宋体" w:cs="宋体"/>
          <w:spacing w:val="-2"/>
          <w:szCs w:val="21"/>
        </w:rPr>
        <w:t>10.</w:t>
      </w:r>
      <w:r w:rsidRPr="00635C8F">
        <w:rPr>
          <w:rFonts w:ascii="宋体" w:hAnsi="宋体" w:cs="宋体" w:hint="eastAsia"/>
          <w:spacing w:val="-2"/>
          <w:szCs w:val="21"/>
        </w:rPr>
        <w:t>单泵最大喷淋量：</w:t>
      </w:r>
      <w:r w:rsidRPr="00635C8F">
        <w:rPr>
          <w:rFonts w:ascii="宋体" w:hAnsi="宋体" w:cs="宋体"/>
          <w:spacing w:val="-2"/>
          <w:szCs w:val="21"/>
        </w:rPr>
        <w:t>5.5L/min</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11.</w:t>
      </w:r>
      <w:r w:rsidRPr="00635C8F">
        <w:rPr>
          <w:rFonts w:ascii="宋体" w:hAnsi="宋体" w:cs="宋体" w:hint="eastAsia"/>
          <w:spacing w:val="-2"/>
          <w:szCs w:val="21"/>
        </w:rPr>
        <w:t>监测口数量：</w:t>
      </w:r>
      <w:r w:rsidRPr="00635C8F">
        <w:rPr>
          <w:rFonts w:ascii="宋体" w:hAnsi="宋体" w:cs="宋体"/>
          <w:spacing w:val="-2"/>
          <w:szCs w:val="21"/>
        </w:rPr>
        <w:t>35</w:t>
      </w:r>
      <w:r w:rsidRPr="00635C8F">
        <w:rPr>
          <w:rFonts w:ascii="宋体" w:hAnsi="宋体" w:cs="宋体" w:hint="eastAsia"/>
          <w:spacing w:val="-2"/>
          <w:szCs w:val="21"/>
        </w:rPr>
        <w:t>个</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12.</w:t>
      </w:r>
      <w:r w:rsidRPr="00635C8F">
        <w:rPr>
          <w:rFonts w:ascii="宋体" w:hAnsi="宋体" w:cs="宋体" w:hint="eastAsia"/>
          <w:spacing w:val="-2"/>
          <w:szCs w:val="21"/>
        </w:rPr>
        <w:t>不锈钢复合管的连接方式：卡套式（由接头体、铜环</w:t>
      </w:r>
      <w:r w:rsidRPr="00635C8F">
        <w:rPr>
          <w:rFonts w:ascii="宋体" w:hAnsi="宋体" w:cs="宋体"/>
          <w:spacing w:val="-2"/>
          <w:szCs w:val="21"/>
        </w:rPr>
        <w:t>2</w:t>
      </w:r>
      <w:r w:rsidRPr="00635C8F">
        <w:rPr>
          <w:rFonts w:ascii="宋体" w:hAnsi="宋体" w:cs="宋体" w:hint="eastAsia"/>
          <w:spacing w:val="-2"/>
          <w:szCs w:val="21"/>
        </w:rPr>
        <w:t>个、</w:t>
      </w:r>
      <w:hyperlink r:id="rId8" w:tgtFrame="_blank" w:history="1">
        <w:r w:rsidRPr="00635C8F">
          <w:rPr>
            <w:rFonts w:ascii="宋体" w:hAnsi="宋体" w:cs="宋体" w:hint="eastAsia"/>
            <w:spacing w:val="-2"/>
            <w:szCs w:val="21"/>
          </w:rPr>
          <w:t>皮圈</w:t>
        </w:r>
      </w:hyperlink>
      <w:r w:rsidRPr="00635C8F">
        <w:rPr>
          <w:rFonts w:ascii="宋体" w:hAnsi="宋体" w:cs="宋体" w:hint="eastAsia"/>
          <w:spacing w:val="-2"/>
          <w:szCs w:val="21"/>
        </w:rPr>
        <w:t>和螺母组成）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13.</w:t>
      </w:r>
      <w:r w:rsidRPr="00635C8F">
        <w:rPr>
          <w:rFonts w:ascii="宋体" w:hAnsi="宋体" w:cs="宋体" w:hint="eastAsia"/>
          <w:spacing w:val="-2"/>
          <w:szCs w:val="21"/>
        </w:rPr>
        <w:t>风道连接方式：法兰式（由法兰、垫片及螺栓组成）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14.</w:t>
      </w:r>
      <w:r w:rsidRPr="00635C8F">
        <w:rPr>
          <w:rFonts w:ascii="宋体" w:hAnsi="宋体" w:cs="宋体" w:hint="eastAsia"/>
          <w:spacing w:val="-2"/>
          <w:szCs w:val="21"/>
        </w:rPr>
        <w:t>安全保护：具有漏电压、漏电流保护装置，安全符合国家标准</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15.pH</w:t>
      </w:r>
      <w:r w:rsidRPr="00635C8F">
        <w:rPr>
          <w:rFonts w:ascii="宋体" w:hAnsi="宋体" w:cs="宋体" w:hint="eastAsia"/>
          <w:spacing w:val="-2"/>
          <w:szCs w:val="21"/>
        </w:rPr>
        <w:t>在线监测</w:t>
      </w:r>
      <w:proofErr w:type="gramStart"/>
      <w:r w:rsidRPr="00635C8F">
        <w:rPr>
          <w:rFonts w:ascii="宋体" w:hAnsi="宋体" w:cs="宋体" w:hint="eastAsia"/>
          <w:spacing w:val="-2"/>
          <w:szCs w:val="21"/>
        </w:rPr>
        <w:t>仪提供</w:t>
      </w:r>
      <w:proofErr w:type="gramEnd"/>
      <w:r w:rsidRPr="00635C8F">
        <w:rPr>
          <w:rFonts w:ascii="宋体" w:hAnsi="宋体" w:cs="宋体" w:hint="eastAsia"/>
          <w:spacing w:val="-2"/>
          <w:szCs w:val="21"/>
        </w:rPr>
        <w:t>丰富、完善的接口函数以及二次开发包，包括配置维护工具、仪表测试程序源代码，软件源代码等开发技术资料，并提供开发技术支持。</w:t>
      </w:r>
    </w:p>
    <w:p w:rsidR="001C48C6" w:rsidRPr="00635C8F" w:rsidRDefault="001C48C6" w:rsidP="001C48C6">
      <w:pPr>
        <w:tabs>
          <w:tab w:val="left" w:pos="476"/>
        </w:tabs>
        <w:spacing w:line="360" w:lineRule="exact"/>
        <w:textAlignment w:val="baseline"/>
        <w:rPr>
          <w:rFonts w:ascii="黑体" w:eastAsia="黑体" w:hAnsi="宋体"/>
          <w:szCs w:val="21"/>
        </w:rPr>
      </w:pPr>
      <w:r w:rsidRPr="00635C8F">
        <w:rPr>
          <w:rFonts w:ascii="黑体" w:eastAsia="黑体" w:hAnsi="宋体" w:cs="黑体" w:hint="eastAsia"/>
          <w:szCs w:val="21"/>
        </w:rPr>
        <w:t>二、系统组成与功能</w:t>
      </w:r>
    </w:p>
    <w:p w:rsidR="001C48C6" w:rsidRPr="00635C8F" w:rsidRDefault="001C48C6" w:rsidP="001C48C6">
      <w:pPr>
        <w:spacing w:line="360" w:lineRule="exact"/>
        <w:ind w:firstLineChars="200" w:firstLine="412"/>
        <w:textAlignment w:val="baseline"/>
        <w:rPr>
          <w:rFonts w:ascii="宋体"/>
          <w:szCs w:val="21"/>
        </w:rPr>
      </w:pPr>
      <w:r w:rsidRPr="00635C8F">
        <w:rPr>
          <w:rFonts w:ascii="宋体" w:hAnsi="宋体" w:cs="宋体" w:hint="eastAsia"/>
          <w:spacing w:val="-2"/>
          <w:szCs w:val="21"/>
        </w:rPr>
        <w:lastRenderedPageBreak/>
        <w:t>大气环境监测与治理技术综合实训平台主要由烟气发生系统、烟气处理系统、电气控制系统以及烟气监测系统等四部分组成。控制系统采用国际知名品牌</w:t>
      </w:r>
      <w:r w:rsidRPr="00635C8F">
        <w:rPr>
          <w:rFonts w:ascii="宋体" w:hAnsi="宋体" w:cs="宋体"/>
          <w:spacing w:val="-2"/>
          <w:szCs w:val="21"/>
        </w:rPr>
        <w:t>PLC</w:t>
      </w:r>
      <w:r w:rsidRPr="00635C8F">
        <w:rPr>
          <w:rFonts w:ascii="宋体" w:hAnsi="宋体" w:cs="宋体" w:hint="eastAsia"/>
          <w:spacing w:val="-2"/>
          <w:szCs w:val="21"/>
        </w:rPr>
        <w:t>、监控软件与主机配套，采用现场总线的传感器和执行器，利用开放的现场总线和工业以太网实现现场数据采集和信息通讯，以灵活多样的分布式</w:t>
      </w:r>
      <w:r w:rsidRPr="00635C8F">
        <w:rPr>
          <w:rFonts w:ascii="宋体" w:hAnsi="宋体" w:cs="宋体"/>
          <w:spacing w:val="-2"/>
          <w:szCs w:val="21"/>
        </w:rPr>
        <w:t>IO</w:t>
      </w:r>
      <w:r w:rsidRPr="00635C8F">
        <w:rPr>
          <w:rFonts w:ascii="宋体" w:hAnsi="宋体" w:cs="宋体" w:hint="eastAsia"/>
          <w:spacing w:val="-2"/>
          <w:szCs w:val="21"/>
        </w:rPr>
        <w:t>接收现场传感检测信号，大大增强了系统的准确性和灵活性。</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1.</w:t>
      </w:r>
      <w:r w:rsidRPr="00635C8F">
        <w:rPr>
          <w:rFonts w:ascii="宋体" w:hAnsi="宋体" w:cs="宋体" w:hint="eastAsia"/>
          <w:spacing w:val="-2"/>
          <w:szCs w:val="21"/>
        </w:rPr>
        <w:t>烟气发生系统：主要由锅炉及与其出气管道相连的气源添加装置、</w:t>
      </w:r>
      <w:proofErr w:type="gramStart"/>
      <w:r w:rsidRPr="00635C8F">
        <w:rPr>
          <w:rFonts w:ascii="宋体" w:hAnsi="宋体" w:cs="宋体" w:hint="eastAsia"/>
          <w:spacing w:val="-2"/>
          <w:szCs w:val="21"/>
        </w:rPr>
        <w:t>发尘装置</w:t>
      </w:r>
      <w:proofErr w:type="gramEnd"/>
      <w:r w:rsidRPr="00635C8F">
        <w:rPr>
          <w:rFonts w:ascii="宋体" w:hAnsi="宋体" w:cs="宋体" w:hint="eastAsia"/>
          <w:spacing w:val="-2"/>
          <w:szCs w:val="21"/>
        </w:rPr>
        <w:t>和静态混合器等组成。锅炉位于整套处理流程的起点，内部装有红色灯源，点亮时模拟锅炉开炉点火，并可透过观察口查看其状态。</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1</w:t>
      </w:r>
      <w:r w:rsidRPr="00635C8F">
        <w:rPr>
          <w:rFonts w:ascii="宋体" w:hAnsi="宋体" w:cs="宋体" w:hint="eastAsia"/>
          <w:spacing w:val="-2"/>
          <w:szCs w:val="21"/>
        </w:rPr>
        <w:t>）气源添加装置：将气钢瓶中的高纯</w:t>
      </w:r>
      <w:r w:rsidRPr="00635C8F">
        <w:rPr>
          <w:rFonts w:ascii="宋体" w:hAnsi="宋体" w:cs="宋体"/>
          <w:spacing w:val="-2"/>
          <w:szCs w:val="21"/>
        </w:rPr>
        <w:t>SO</w:t>
      </w:r>
      <w:r w:rsidRPr="00635C8F">
        <w:rPr>
          <w:rFonts w:ascii="宋体" w:hAnsi="宋体" w:cs="宋体"/>
          <w:spacing w:val="-2"/>
          <w:szCs w:val="21"/>
          <w:vertAlign w:val="subscript"/>
        </w:rPr>
        <w:t>2</w:t>
      </w:r>
      <w:r w:rsidRPr="00635C8F">
        <w:rPr>
          <w:rFonts w:ascii="宋体" w:hAnsi="宋体" w:cs="宋体" w:hint="eastAsia"/>
          <w:spacing w:val="-2"/>
          <w:szCs w:val="21"/>
        </w:rPr>
        <w:t>气体，恒压恒流地输入到系统中，模拟烟气中的气态污染物。通过计量装置与射流系统，在锅炉烟道的弯头位置将钢瓶气体定量地加入系统。主要由气体钢瓶、减压阀、质量流量控制器、空气泵、气体流量计、缓冲罐和射流器（文丘里管）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2</w:t>
      </w:r>
      <w:r w:rsidRPr="00635C8F">
        <w:rPr>
          <w:rFonts w:ascii="宋体" w:hAnsi="宋体" w:cs="宋体" w:hint="eastAsia"/>
          <w:spacing w:val="-2"/>
          <w:szCs w:val="21"/>
        </w:rPr>
        <w:t>）</w:t>
      </w:r>
      <w:proofErr w:type="gramStart"/>
      <w:r w:rsidRPr="00635C8F">
        <w:rPr>
          <w:rFonts w:ascii="宋体" w:hAnsi="宋体" w:cs="宋体" w:hint="eastAsia"/>
          <w:spacing w:val="-2"/>
          <w:szCs w:val="21"/>
        </w:rPr>
        <w:t>发尘装置</w:t>
      </w:r>
      <w:proofErr w:type="gramEnd"/>
      <w:r w:rsidRPr="00635C8F">
        <w:rPr>
          <w:rFonts w:ascii="宋体" w:hAnsi="宋体" w:cs="宋体" w:hint="eastAsia"/>
          <w:spacing w:val="-2"/>
          <w:szCs w:val="21"/>
        </w:rPr>
        <w:t>：位于水平烟道上方，通过双级可调式螺旋输送装置将粉尘缓慢均匀地投加到烟道中，用于模拟烟气中的颗粒污染物。主要由疏松器、粉尘罐</w:t>
      </w:r>
      <w:proofErr w:type="gramStart"/>
      <w:r w:rsidRPr="00635C8F">
        <w:rPr>
          <w:rFonts w:ascii="宋体" w:hAnsi="宋体" w:cs="宋体" w:hint="eastAsia"/>
          <w:spacing w:val="-2"/>
          <w:szCs w:val="21"/>
        </w:rPr>
        <w:t>和发尘器</w:t>
      </w:r>
      <w:proofErr w:type="gramEnd"/>
      <w:r w:rsidRPr="00635C8F">
        <w:rPr>
          <w:rFonts w:ascii="宋体" w:hAnsi="宋体" w:cs="宋体" w:hint="eastAsia"/>
          <w:spacing w:val="-2"/>
          <w:szCs w:val="21"/>
        </w:rPr>
        <w:t>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2.</w:t>
      </w:r>
      <w:r w:rsidRPr="00635C8F">
        <w:rPr>
          <w:rFonts w:ascii="宋体" w:hAnsi="宋体" w:cs="宋体" w:hint="eastAsia"/>
          <w:spacing w:val="-2"/>
          <w:szCs w:val="21"/>
        </w:rPr>
        <w:t>烟气处理系统：主要由旋风除尘器、布袋除尘器、电动调节阀、风机、</w:t>
      </w:r>
      <w:r w:rsidRPr="00635C8F">
        <w:rPr>
          <w:rFonts w:ascii="宋体" w:hAnsi="宋体" w:cs="宋体" w:hint="eastAsia"/>
          <w:kern w:val="0"/>
          <w:szCs w:val="21"/>
        </w:rPr>
        <w:t>消音器、</w:t>
      </w:r>
      <w:r w:rsidRPr="00635C8F">
        <w:rPr>
          <w:rFonts w:ascii="宋体" w:hAnsi="宋体" w:cs="宋体" w:hint="eastAsia"/>
          <w:spacing w:val="-2"/>
          <w:szCs w:val="21"/>
        </w:rPr>
        <w:t>吸收系统、吸附塔、烟囱和粉尘回收装置等组成。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1</w:t>
      </w:r>
      <w:r w:rsidRPr="00635C8F">
        <w:rPr>
          <w:rFonts w:ascii="宋体" w:hAnsi="宋体" w:cs="宋体" w:hint="eastAsia"/>
          <w:spacing w:val="-2"/>
          <w:szCs w:val="21"/>
        </w:rPr>
        <w:t>）布袋除尘器：含尘气体通过滤袋（简称布袋）滤去其中粉尘粒子的分离捕集装置，是一种干式高效过滤式除尘器。主要由壳体、滤袋、振动器和支架等组成。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2</w:t>
      </w:r>
      <w:r w:rsidRPr="00635C8F">
        <w:rPr>
          <w:rFonts w:ascii="宋体" w:hAnsi="宋体" w:cs="宋体" w:hint="eastAsia"/>
          <w:spacing w:val="-2"/>
          <w:szCs w:val="21"/>
        </w:rPr>
        <w:t>）吸收系统：利用液体对锅炉废气进行吸收与洗涤，使之得到净化。配有填料承托盘，可随时改造成填料塔。主要由吸收塔、碱液箱、清水箱、漩涡泵、液体流量、搅拌机、螺旋喷头、除雾器和电磁阀等组成。吸收系统后接有超越管路，通过阀门切换可以跳过吸附系统，直接进入烟囱排放。</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3</w:t>
      </w:r>
      <w:r w:rsidRPr="00635C8F">
        <w:rPr>
          <w:rFonts w:ascii="宋体" w:hAnsi="宋体" w:cs="宋体" w:hint="eastAsia"/>
          <w:spacing w:val="-2"/>
          <w:szCs w:val="21"/>
        </w:rPr>
        <w:t>）吸附塔：主要由塔体、鹅卵石层和活性炭层等组成。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3.</w:t>
      </w:r>
      <w:r w:rsidRPr="00635C8F">
        <w:rPr>
          <w:rFonts w:ascii="宋体" w:hAnsi="宋体" w:cs="宋体" w:hint="eastAsia"/>
          <w:spacing w:val="-2"/>
          <w:szCs w:val="21"/>
        </w:rPr>
        <w:t>电气控制系统：主要由电气控制柜、电源控制单元、系统调控单元、</w:t>
      </w:r>
      <w:r w:rsidRPr="00635C8F">
        <w:rPr>
          <w:rFonts w:ascii="宋体" w:hAnsi="宋体" w:cs="宋体"/>
          <w:spacing w:val="-2"/>
          <w:szCs w:val="21"/>
        </w:rPr>
        <w:t>PLC</w:t>
      </w:r>
      <w:r w:rsidRPr="00635C8F">
        <w:rPr>
          <w:rFonts w:ascii="宋体" w:hAnsi="宋体" w:cs="宋体" w:hint="eastAsia"/>
          <w:spacing w:val="-2"/>
          <w:szCs w:val="21"/>
        </w:rPr>
        <w:t>主控单元和控制对象单元以及变频器、隔离变压器、继电器和交流接触器等组成。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1</w:t>
      </w:r>
      <w:r w:rsidRPr="00635C8F">
        <w:rPr>
          <w:rFonts w:ascii="宋体" w:hAnsi="宋体" w:cs="宋体" w:hint="eastAsia"/>
          <w:spacing w:val="-2"/>
          <w:szCs w:val="21"/>
        </w:rPr>
        <w:t>）电源控制单元：由漏电保护器开关、电源开关、电源指示灯等组成。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2</w:t>
      </w:r>
      <w:r w:rsidRPr="00635C8F">
        <w:rPr>
          <w:rFonts w:ascii="宋体" w:hAnsi="宋体" w:cs="宋体" w:hint="eastAsia"/>
          <w:spacing w:val="-2"/>
          <w:szCs w:val="21"/>
        </w:rPr>
        <w:t>）系统调控单元：由电机调速器和在线</w:t>
      </w:r>
      <w:r w:rsidRPr="00635C8F">
        <w:rPr>
          <w:rFonts w:ascii="宋体" w:hAnsi="宋体" w:cs="宋体"/>
          <w:spacing w:val="-2"/>
          <w:szCs w:val="21"/>
        </w:rPr>
        <w:t>PH</w:t>
      </w:r>
      <w:r w:rsidRPr="00635C8F">
        <w:rPr>
          <w:rFonts w:ascii="宋体" w:hAnsi="宋体" w:cs="宋体" w:hint="eastAsia"/>
          <w:spacing w:val="-2"/>
          <w:szCs w:val="21"/>
        </w:rPr>
        <w:t>仪表组成。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3</w:t>
      </w:r>
      <w:r w:rsidRPr="00635C8F">
        <w:rPr>
          <w:rFonts w:ascii="宋体" w:hAnsi="宋体" w:cs="宋体" w:hint="eastAsia"/>
          <w:spacing w:val="-2"/>
          <w:szCs w:val="21"/>
        </w:rPr>
        <w:t>）</w:t>
      </w:r>
      <w:r w:rsidRPr="00635C8F">
        <w:rPr>
          <w:rFonts w:ascii="宋体" w:hAnsi="宋体" w:cs="宋体"/>
          <w:spacing w:val="-2"/>
          <w:szCs w:val="21"/>
        </w:rPr>
        <w:t>PLC</w:t>
      </w:r>
      <w:r w:rsidRPr="00635C8F">
        <w:rPr>
          <w:rFonts w:ascii="宋体" w:hAnsi="宋体" w:cs="宋体" w:hint="eastAsia"/>
          <w:spacing w:val="-2"/>
          <w:szCs w:val="21"/>
        </w:rPr>
        <w:t>主控单元：由</w:t>
      </w:r>
      <w:r w:rsidRPr="00635C8F">
        <w:rPr>
          <w:rFonts w:ascii="宋体" w:hAnsi="宋体" w:cs="宋体"/>
          <w:spacing w:val="-2"/>
          <w:szCs w:val="21"/>
        </w:rPr>
        <w:t>PLC</w:t>
      </w:r>
      <w:r w:rsidRPr="00635C8F">
        <w:rPr>
          <w:rFonts w:ascii="宋体" w:hAnsi="宋体" w:cs="宋体" w:hint="eastAsia"/>
          <w:spacing w:val="-2"/>
          <w:szCs w:val="21"/>
        </w:rPr>
        <w:t>主机和模块以及输入输出接线柱组成。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hint="eastAsia"/>
          <w:spacing w:val="-2"/>
          <w:szCs w:val="21"/>
        </w:rPr>
        <w:t>（</w:t>
      </w:r>
      <w:r w:rsidRPr="00635C8F">
        <w:rPr>
          <w:rFonts w:ascii="宋体" w:hAnsi="宋体" w:cs="宋体"/>
          <w:spacing w:val="-2"/>
          <w:szCs w:val="21"/>
        </w:rPr>
        <w:t>4</w:t>
      </w:r>
      <w:r w:rsidRPr="00635C8F">
        <w:rPr>
          <w:rFonts w:ascii="宋体" w:hAnsi="宋体" w:cs="宋体" w:hint="eastAsia"/>
          <w:spacing w:val="-2"/>
          <w:szCs w:val="21"/>
        </w:rPr>
        <w:t>）控制对象单元：由系统工艺图、指示灯以及接线柱组成。</w:t>
      </w:r>
    </w:p>
    <w:p w:rsidR="001C48C6" w:rsidRPr="00635C8F" w:rsidRDefault="001C48C6" w:rsidP="001C48C6">
      <w:pPr>
        <w:spacing w:line="360" w:lineRule="exact"/>
        <w:ind w:firstLineChars="200" w:firstLine="412"/>
        <w:textAlignment w:val="baseline"/>
        <w:rPr>
          <w:rFonts w:ascii="宋体"/>
          <w:spacing w:val="-2"/>
          <w:szCs w:val="21"/>
        </w:rPr>
      </w:pPr>
      <w:r w:rsidRPr="00635C8F">
        <w:rPr>
          <w:rFonts w:ascii="宋体" w:hAnsi="宋体" w:cs="宋体"/>
          <w:spacing w:val="-2"/>
          <w:szCs w:val="21"/>
        </w:rPr>
        <w:t>4.</w:t>
      </w:r>
      <w:r w:rsidRPr="00635C8F">
        <w:rPr>
          <w:rFonts w:ascii="宋体" w:hAnsi="宋体" w:cs="宋体" w:hint="eastAsia"/>
          <w:spacing w:val="-2"/>
          <w:szCs w:val="21"/>
        </w:rPr>
        <w:t>烟气监测系统：采用工控组态软件</w:t>
      </w:r>
      <w:r w:rsidRPr="00635C8F">
        <w:rPr>
          <w:rFonts w:ascii="宋体" w:hAnsi="宋体" w:cs="宋体"/>
          <w:spacing w:val="-2"/>
          <w:szCs w:val="21"/>
        </w:rPr>
        <w:t>MCGS</w:t>
      </w:r>
      <w:r w:rsidRPr="00635C8F">
        <w:rPr>
          <w:rFonts w:ascii="宋体" w:hAnsi="宋体" w:cs="宋体" w:hint="eastAsia"/>
          <w:spacing w:val="-2"/>
          <w:szCs w:val="21"/>
        </w:rPr>
        <w:t>制作系统监控界面，利用工业以太网实现监控中心与远程设备的数据交换和远程监控，使控制模式更贴近实际工业现场。主要由气体传感器（包含：二氧化硫、氮氧化物、一氧化碳、二氧化碳和氧气等）、粉尘传感器、温湿度传感器、铂热电阻、风速传感器、压力传感器、微差压传感器、</w:t>
      </w:r>
      <w:r w:rsidRPr="00635C8F">
        <w:rPr>
          <w:rFonts w:ascii="宋体" w:hAnsi="宋体" w:cs="宋体"/>
          <w:spacing w:val="-2"/>
          <w:szCs w:val="21"/>
        </w:rPr>
        <w:t>pH</w:t>
      </w:r>
      <w:r w:rsidRPr="00635C8F">
        <w:rPr>
          <w:rFonts w:ascii="宋体" w:hAnsi="宋体" w:cs="宋体" w:hint="eastAsia"/>
          <w:spacing w:val="-2"/>
          <w:szCs w:val="21"/>
        </w:rPr>
        <w:t>在线监测仪、物位仪、皮托管、采样枪、粉尘采样仪和触控一体机等组成。其中触控一体机主要由液晶显示器、电脑主机、固定支架、鼠标键盘操作平台、音箱、控制软件及数据采集软件等组成。</w:t>
      </w:r>
    </w:p>
    <w:p w:rsidR="001C48C6" w:rsidRPr="00635C8F" w:rsidRDefault="001C48C6" w:rsidP="001C48C6">
      <w:pPr>
        <w:tabs>
          <w:tab w:val="left" w:pos="476"/>
        </w:tabs>
        <w:spacing w:line="360" w:lineRule="exact"/>
        <w:ind w:left="120"/>
        <w:textAlignment w:val="baseline"/>
        <w:rPr>
          <w:rFonts w:ascii="黑体" w:eastAsia="黑体" w:hAnsi="宋体"/>
          <w:szCs w:val="21"/>
        </w:rPr>
      </w:pPr>
      <w:r w:rsidRPr="00635C8F">
        <w:rPr>
          <w:rFonts w:ascii="黑体" w:eastAsia="黑体" w:hAnsi="宋体" w:cs="黑体" w:hint="eastAsia"/>
          <w:szCs w:val="21"/>
        </w:rPr>
        <w:t>三、系统基本配置</w:t>
      </w:r>
    </w:p>
    <w:p w:rsidR="001C48C6" w:rsidRPr="00635C8F" w:rsidRDefault="001C48C6" w:rsidP="001C48C6">
      <w:pPr>
        <w:snapToGrid w:val="0"/>
        <w:spacing w:line="360" w:lineRule="exact"/>
        <w:ind w:left="120" w:firstLineChars="196" w:firstLine="412"/>
        <w:rPr>
          <w:rFonts w:ascii="黑体" w:eastAsia="黑体" w:hAnsi="宋体"/>
          <w:szCs w:val="21"/>
        </w:rPr>
      </w:pPr>
      <w:r w:rsidRPr="00635C8F">
        <w:rPr>
          <w:rFonts w:ascii="黑体" w:eastAsia="黑体" w:hAnsi="宋体" w:cs="黑体"/>
          <w:szCs w:val="21"/>
        </w:rPr>
        <w:t>1.</w:t>
      </w:r>
      <w:r w:rsidRPr="00635C8F">
        <w:rPr>
          <w:rFonts w:ascii="黑体" w:eastAsia="黑体" w:hAnsi="宋体" w:cs="黑体" w:hint="eastAsia"/>
          <w:szCs w:val="21"/>
        </w:rPr>
        <w:t>实训对象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116"/>
        <w:gridCol w:w="5555"/>
        <w:gridCol w:w="956"/>
      </w:tblGrid>
      <w:tr w:rsidR="001C48C6" w:rsidRPr="00635C8F" w:rsidTr="001B0BB2">
        <w:trPr>
          <w:trHeight w:val="397"/>
          <w:jc w:val="center"/>
        </w:trPr>
        <w:tc>
          <w:tcPr>
            <w:tcW w:w="525" w:type="pct"/>
            <w:vAlign w:val="center"/>
          </w:tcPr>
          <w:p w:rsidR="001C48C6" w:rsidRPr="00635C8F" w:rsidRDefault="001C48C6" w:rsidP="001B0BB2">
            <w:pPr>
              <w:widowControl/>
              <w:adjustRightInd w:val="0"/>
              <w:snapToGrid w:val="0"/>
              <w:spacing w:line="360" w:lineRule="exact"/>
              <w:jc w:val="center"/>
              <w:rPr>
                <w:rFonts w:ascii="仿宋" w:eastAsia="仿宋" w:hAnsi="仿宋"/>
                <w:b/>
                <w:bCs/>
                <w:spacing w:val="-2"/>
                <w:kern w:val="0"/>
                <w:szCs w:val="21"/>
              </w:rPr>
            </w:pPr>
            <w:r w:rsidRPr="00635C8F">
              <w:rPr>
                <w:rFonts w:ascii="仿宋" w:eastAsia="仿宋" w:hAnsi="仿宋" w:cs="宋体" w:hint="eastAsia"/>
                <w:b/>
                <w:bCs/>
                <w:spacing w:val="-2"/>
                <w:kern w:val="0"/>
                <w:szCs w:val="21"/>
              </w:rPr>
              <w:t>序号</w:t>
            </w: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b/>
                <w:bCs/>
                <w:kern w:val="0"/>
                <w:szCs w:val="21"/>
              </w:rPr>
            </w:pPr>
            <w:r w:rsidRPr="00635C8F">
              <w:rPr>
                <w:rFonts w:ascii="仿宋" w:eastAsia="仿宋" w:hAnsi="仿宋" w:cs="宋体" w:hint="eastAsia"/>
                <w:b/>
                <w:bCs/>
                <w:kern w:val="0"/>
                <w:szCs w:val="21"/>
              </w:rPr>
              <w:t>器材名称</w:t>
            </w:r>
          </w:p>
        </w:tc>
        <w:tc>
          <w:tcPr>
            <w:tcW w:w="3259" w:type="pct"/>
            <w:vAlign w:val="center"/>
          </w:tcPr>
          <w:p w:rsidR="001C48C6" w:rsidRPr="00635C8F" w:rsidRDefault="001C48C6" w:rsidP="001B0BB2">
            <w:pPr>
              <w:widowControl/>
              <w:adjustRightInd w:val="0"/>
              <w:snapToGrid w:val="0"/>
              <w:spacing w:line="360" w:lineRule="exact"/>
              <w:jc w:val="center"/>
              <w:rPr>
                <w:rFonts w:ascii="仿宋" w:eastAsia="仿宋" w:hAnsi="仿宋"/>
                <w:b/>
                <w:bCs/>
                <w:kern w:val="0"/>
                <w:szCs w:val="21"/>
              </w:rPr>
            </w:pPr>
            <w:r w:rsidRPr="00635C8F">
              <w:rPr>
                <w:rFonts w:ascii="仿宋" w:eastAsia="仿宋" w:hAnsi="仿宋" w:cs="宋体" w:hint="eastAsia"/>
                <w:b/>
                <w:bCs/>
                <w:kern w:val="0"/>
                <w:szCs w:val="21"/>
              </w:rPr>
              <w:t>器材规格或型号</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b/>
                <w:bCs/>
                <w:spacing w:val="-2"/>
                <w:kern w:val="0"/>
                <w:szCs w:val="21"/>
              </w:rPr>
            </w:pPr>
            <w:r w:rsidRPr="00635C8F">
              <w:rPr>
                <w:rFonts w:ascii="仿宋" w:eastAsia="仿宋" w:hAnsi="仿宋" w:cs="宋体" w:hint="eastAsia"/>
                <w:b/>
                <w:bCs/>
                <w:spacing w:val="-2"/>
                <w:kern w:val="0"/>
                <w:szCs w:val="21"/>
              </w:rPr>
              <w:t>数量</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不锈钢钢</w:t>
            </w:r>
            <w:r w:rsidRPr="00635C8F">
              <w:rPr>
                <w:rFonts w:ascii="仿宋" w:eastAsia="仿宋" w:hAnsi="仿宋" w:cs="宋体" w:hint="eastAsia"/>
                <w:kern w:val="0"/>
                <w:szCs w:val="21"/>
              </w:rPr>
              <w:lastRenderedPageBreak/>
              <w:t>架</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lastRenderedPageBreak/>
              <w:t>配有中间连接器（</w:t>
            </w:r>
            <w:r w:rsidRPr="00635C8F">
              <w:rPr>
                <w:rFonts w:ascii="仿宋" w:eastAsia="仿宋" w:hAnsi="仿宋" w:cs="宋体"/>
                <w:kern w:val="0"/>
                <w:szCs w:val="21"/>
              </w:rPr>
              <w:t>170mm</w:t>
            </w:r>
            <w:r w:rsidRPr="00635C8F">
              <w:rPr>
                <w:rFonts w:ascii="仿宋" w:eastAsia="仿宋" w:hAnsi="仿宋" w:cs="宋体" w:hint="eastAsia"/>
                <w:kern w:val="0"/>
                <w:szCs w:val="21"/>
              </w:rPr>
              <w:t>×</w:t>
            </w:r>
            <w:r w:rsidRPr="00635C8F">
              <w:rPr>
                <w:rFonts w:ascii="仿宋" w:eastAsia="仿宋" w:hAnsi="仿宋" w:cs="宋体"/>
                <w:kern w:val="0"/>
                <w:szCs w:val="21"/>
              </w:rPr>
              <w:t>800mm</w:t>
            </w:r>
            <w:r w:rsidRPr="00635C8F">
              <w:rPr>
                <w:rFonts w:ascii="仿宋" w:eastAsia="仿宋" w:hAnsi="仿宋" w:cs="宋体" w:hint="eastAsia"/>
                <w:kern w:val="0"/>
                <w:szCs w:val="21"/>
              </w:rPr>
              <w:t>×</w:t>
            </w:r>
            <w:r w:rsidRPr="00635C8F">
              <w:rPr>
                <w:rFonts w:ascii="仿宋" w:eastAsia="仿宋" w:hAnsi="仿宋" w:cs="宋体"/>
                <w:kern w:val="0"/>
                <w:szCs w:val="21"/>
              </w:rPr>
              <w:t>50mm</w:t>
            </w:r>
            <w:r w:rsidRPr="00635C8F">
              <w:rPr>
                <w:rFonts w:ascii="仿宋" w:eastAsia="仿宋" w:hAnsi="仿宋" w:cs="宋体" w:hint="eastAsia"/>
                <w:kern w:val="0"/>
                <w:szCs w:val="21"/>
              </w:rPr>
              <w:t>）；尺寸：</w:t>
            </w:r>
            <w:r w:rsidRPr="00635C8F">
              <w:rPr>
                <w:rFonts w:ascii="仿宋" w:eastAsia="仿宋" w:hAnsi="仿宋" w:cs="宋体"/>
                <w:kern w:val="0"/>
                <w:szCs w:val="21"/>
              </w:rPr>
              <w:t>2200mm</w:t>
            </w:r>
            <w:r w:rsidRPr="00635C8F">
              <w:rPr>
                <w:rFonts w:ascii="仿宋" w:eastAsia="仿宋" w:hAnsi="仿宋" w:cs="宋体" w:hint="eastAsia"/>
                <w:kern w:val="0"/>
                <w:szCs w:val="21"/>
              </w:rPr>
              <w:lastRenderedPageBreak/>
              <w:t>×</w:t>
            </w:r>
            <w:r w:rsidRPr="00635C8F">
              <w:rPr>
                <w:rFonts w:ascii="仿宋" w:eastAsia="仿宋" w:hAnsi="仿宋" w:cs="宋体"/>
                <w:kern w:val="0"/>
                <w:szCs w:val="21"/>
              </w:rPr>
              <w:t>800mm</w:t>
            </w:r>
            <w:r w:rsidRPr="00635C8F">
              <w:rPr>
                <w:rFonts w:ascii="仿宋" w:eastAsia="仿宋" w:hAnsi="仿宋" w:cs="宋体" w:hint="eastAsia"/>
                <w:kern w:val="0"/>
                <w:szCs w:val="21"/>
              </w:rPr>
              <w:t>×</w:t>
            </w:r>
            <w:r w:rsidRPr="00635C8F">
              <w:rPr>
                <w:rFonts w:ascii="仿宋" w:eastAsia="仿宋" w:hAnsi="仿宋" w:cs="宋体"/>
                <w:kern w:val="0"/>
                <w:szCs w:val="21"/>
              </w:rPr>
              <w:t>980 mm</w:t>
            </w:r>
            <w:r w:rsidRPr="00635C8F">
              <w:rPr>
                <w:rFonts w:ascii="仿宋" w:eastAsia="仿宋" w:hAnsi="仿宋" w:cs="宋体" w:hint="eastAsia"/>
                <w:kern w:val="0"/>
                <w:szCs w:val="21"/>
              </w:rPr>
              <w:t>和</w:t>
            </w:r>
            <w:r w:rsidRPr="00635C8F">
              <w:rPr>
                <w:rFonts w:ascii="仿宋" w:eastAsia="仿宋" w:hAnsi="仿宋" w:cs="宋体"/>
                <w:kern w:val="0"/>
                <w:szCs w:val="21"/>
              </w:rPr>
              <w:t>2200mm</w:t>
            </w:r>
            <w:r w:rsidRPr="00635C8F">
              <w:rPr>
                <w:rFonts w:ascii="仿宋" w:eastAsia="仿宋" w:hAnsi="仿宋" w:cs="宋体" w:hint="eastAsia"/>
                <w:kern w:val="0"/>
                <w:szCs w:val="21"/>
              </w:rPr>
              <w:t>×</w:t>
            </w:r>
            <w:r w:rsidRPr="00635C8F">
              <w:rPr>
                <w:rFonts w:ascii="仿宋" w:eastAsia="仿宋" w:hAnsi="仿宋" w:cs="宋体"/>
                <w:kern w:val="0"/>
                <w:szCs w:val="21"/>
              </w:rPr>
              <w:t>800mm</w:t>
            </w:r>
            <w:r w:rsidRPr="00635C8F">
              <w:rPr>
                <w:rFonts w:ascii="仿宋" w:eastAsia="仿宋" w:hAnsi="仿宋" w:cs="宋体" w:hint="eastAsia"/>
                <w:kern w:val="0"/>
                <w:szCs w:val="21"/>
              </w:rPr>
              <w:t>×</w:t>
            </w:r>
            <w:r w:rsidRPr="00635C8F">
              <w:rPr>
                <w:rFonts w:ascii="仿宋" w:eastAsia="仿宋" w:hAnsi="仿宋" w:cs="宋体"/>
                <w:kern w:val="0"/>
                <w:szCs w:val="21"/>
              </w:rPr>
              <w:t>1180mm</w:t>
            </w:r>
            <w:r w:rsidRPr="00635C8F">
              <w:rPr>
                <w:rFonts w:ascii="仿宋" w:eastAsia="仿宋" w:hAnsi="仿宋" w:cs="宋体" w:hint="eastAsia"/>
                <w:kern w:val="0"/>
                <w:szCs w:val="21"/>
              </w:rPr>
              <w:t>；材料：</w:t>
            </w:r>
            <w:r w:rsidRPr="00635C8F">
              <w:rPr>
                <w:rFonts w:ascii="仿宋" w:eastAsia="仿宋" w:hAnsi="仿宋" w:cs="宋体"/>
                <w:kern w:val="0"/>
                <w:szCs w:val="21"/>
              </w:rPr>
              <w:t>50</w:t>
            </w:r>
            <w:r w:rsidRPr="00635C8F">
              <w:rPr>
                <w:rFonts w:ascii="仿宋" w:eastAsia="仿宋" w:hAnsi="仿宋" w:cs="宋体" w:hint="eastAsia"/>
                <w:kern w:val="0"/>
                <w:szCs w:val="21"/>
              </w:rPr>
              <w:t>×</w:t>
            </w:r>
            <w:r w:rsidRPr="00635C8F">
              <w:rPr>
                <w:rFonts w:ascii="仿宋" w:eastAsia="仿宋" w:hAnsi="仿宋" w:cs="宋体"/>
                <w:kern w:val="0"/>
                <w:szCs w:val="21"/>
              </w:rPr>
              <w:t>50mm</w:t>
            </w:r>
            <w:r w:rsidRPr="00635C8F">
              <w:rPr>
                <w:rFonts w:ascii="仿宋" w:eastAsia="仿宋" w:hAnsi="仿宋" w:cs="宋体" w:hint="eastAsia"/>
                <w:kern w:val="0"/>
                <w:szCs w:val="21"/>
              </w:rPr>
              <w:t>不锈钢管材制作；功能：用于结构部件、动力部件的固定和摆放。</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lastRenderedPageBreak/>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不锈钢碱液水箱</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配有搅拌机、物位仪、液位管、</w:t>
            </w:r>
            <w:r w:rsidRPr="00635C8F">
              <w:rPr>
                <w:rFonts w:ascii="仿宋" w:eastAsia="仿宋" w:hAnsi="仿宋" w:cs="宋体"/>
                <w:kern w:val="0"/>
                <w:szCs w:val="21"/>
              </w:rPr>
              <w:t>pH</w:t>
            </w:r>
            <w:r w:rsidRPr="00635C8F">
              <w:rPr>
                <w:rFonts w:ascii="仿宋" w:eastAsia="仿宋" w:hAnsi="仿宋" w:cs="宋体" w:hint="eastAsia"/>
                <w:kern w:val="0"/>
                <w:szCs w:val="21"/>
              </w:rPr>
              <w:t>电极、氧化风管和可视化保护盖；尺寸：</w:t>
            </w:r>
            <w:r w:rsidRPr="00635C8F">
              <w:rPr>
                <w:rFonts w:ascii="仿宋" w:eastAsia="仿宋" w:hAnsi="仿宋" w:cs="宋体"/>
                <w:kern w:val="0"/>
                <w:szCs w:val="21"/>
              </w:rPr>
              <w:t>540mm</w:t>
            </w:r>
            <w:r w:rsidRPr="00635C8F">
              <w:rPr>
                <w:rFonts w:ascii="仿宋" w:eastAsia="仿宋" w:hAnsi="仿宋" w:cs="宋体" w:hint="eastAsia"/>
                <w:kern w:val="0"/>
                <w:szCs w:val="21"/>
              </w:rPr>
              <w:t>×</w:t>
            </w:r>
            <w:r w:rsidRPr="00635C8F">
              <w:rPr>
                <w:rFonts w:ascii="仿宋" w:eastAsia="仿宋" w:hAnsi="仿宋" w:cs="宋体"/>
                <w:kern w:val="0"/>
                <w:szCs w:val="21"/>
              </w:rPr>
              <w:t>400mm</w:t>
            </w:r>
            <w:r w:rsidRPr="00635C8F">
              <w:rPr>
                <w:rFonts w:ascii="仿宋" w:eastAsia="仿宋" w:hAnsi="仿宋" w:cs="宋体" w:hint="eastAsia"/>
                <w:kern w:val="0"/>
                <w:szCs w:val="21"/>
              </w:rPr>
              <w:t>×</w:t>
            </w:r>
            <w:r w:rsidRPr="00635C8F">
              <w:rPr>
                <w:rFonts w:ascii="仿宋" w:eastAsia="仿宋" w:hAnsi="仿宋" w:cs="宋体"/>
                <w:kern w:val="0"/>
                <w:szCs w:val="21"/>
              </w:rPr>
              <w:t>430mm</w:t>
            </w:r>
            <w:r w:rsidRPr="00635C8F">
              <w:rPr>
                <w:rFonts w:ascii="仿宋" w:eastAsia="仿宋" w:hAnsi="仿宋" w:cs="宋体" w:hint="eastAsia"/>
                <w:kern w:val="0"/>
                <w:szCs w:val="21"/>
              </w:rPr>
              <w:t>；材料：</w:t>
            </w:r>
            <w:r w:rsidRPr="00635C8F">
              <w:rPr>
                <w:rFonts w:ascii="仿宋" w:eastAsia="仿宋" w:hAnsi="仿宋" w:cs="宋体"/>
                <w:kern w:val="0"/>
                <w:szCs w:val="21"/>
              </w:rPr>
              <w:t>1.5mm</w:t>
            </w:r>
            <w:r w:rsidRPr="00635C8F">
              <w:rPr>
                <w:rFonts w:ascii="仿宋" w:eastAsia="仿宋" w:hAnsi="仿宋" w:cs="宋体" w:hint="eastAsia"/>
                <w:kern w:val="0"/>
                <w:szCs w:val="21"/>
              </w:rPr>
              <w:t>不锈钢板材焊接制作；功能：用于脱硫碱液的配置。</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不锈钢清水箱</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配有液位管；尺寸：</w:t>
            </w:r>
            <w:r w:rsidRPr="00635C8F">
              <w:rPr>
                <w:rFonts w:ascii="仿宋" w:eastAsia="仿宋" w:hAnsi="仿宋" w:cs="宋体"/>
                <w:kern w:val="0"/>
                <w:szCs w:val="21"/>
              </w:rPr>
              <w:t>250mm</w:t>
            </w:r>
            <w:r w:rsidRPr="00635C8F">
              <w:rPr>
                <w:rFonts w:ascii="仿宋" w:eastAsia="仿宋" w:hAnsi="仿宋" w:cs="宋体" w:hint="eastAsia"/>
                <w:kern w:val="0"/>
                <w:szCs w:val="21"/>
              </w:rPr>
              <w:t>×</w:t>
            </w:r>
            <w:r w:rsidRPr="00635C8F">
              <w:rPr>
                <w:rFonts w:ascii="仿宋" w:eastAsia="仿宋" w:hAnsi="仿宋" w:cs="宋体"/>
                <w:kern w:val="0"/>
                <w:szCs w:val="21"/>
              </w:rPr>
              <w:t>200mm</w:t>
            </w:r>
            <w:r w:rsidRPr="00635C8F">
              <w:rPr>
                <w:rFonts w:ascii="仿宋" w:eastAsia="仿宋" w:hAnsi="仿宋" w:cs="宋体" w:hint="eastAsia"/>
                <w:kern w:val="0"/>
                <w:szCs w:val="21"/>
              </w:rPr>
              <w:t>×</w:t>
            </w:r>
            <w:r w:rsidRPr="00635C8F">
              <w:rPr>
                <w:rFonts w:ascii="仿宋" w:eastAsia="仿宋" w:hAnsi="仿宋" w:cs="宋体"/>
                <w:kern w:val="0"/>
                <w:szCs w:val="21"/>
              </w:rPr>
              <w:t>430mm</w:t>
            </w:r>
            <w:r w:rsidRPr="00635C8F">
              <w:rPr>
                <w:rFonts w:ascii="仿宋" w:eastAsia="仿宋" w:hAnsi="仿宋" w:cs="宋体" w:hint="eastAsia"/>
                <w:kern w:val="0"/>
                <w:szCs w:val="21"/>
              </w:rPr>
              <w:t>；材料：</w:t>
            </w:r>
            <w:r w:rsidRPr="00635C8F">
              <w:rPr>
                <w:rFonts w:ascii="仿宋" w:eastAsia="仿宋" w:hAnsi="仿宋" w:cs="宋体"/>
                <w:kern w:val="0"/>
                <w:szCs w:val="21"/>
              </w:rPr>
              <w:t>1.5mm</w:t>
            </w:r>
            <w:r w:rsidRPr="00635C8F">
              <w:rPr>
                <w:rFonts w:ascii="仿宋" w:eastAsia="仿宋" w:hAnsi="仿宋" w:cs="宋体" w:hint="eastAsia"/>
                <w:kern w:val="0"/>
                <w:szCs w:val="21"/>
              </w:rPr>
              <w:t>不锈钢板材制制作；功能：用于对碱液水箱的补给和除雾器的反冲。</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锅炉</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配有φ</w:t>
            </w:r>
            <w:r w:rsidRPr="00635C8F">
              <w:rPr>
                <w:rFonts w:ascii="仿宋" w:eastAsia="仿宋" w:hAnsi="仿宋" w:cs="宋体"/>
                <w:kern w:val="0"/>
                <w:szCs w:val="21"/>
              </w:rPr>
              <w:t>170mm*15mm</w:t>
            </w:r>
            <w:r w:rsidRPr="00635C8F">
              <w:rPr>
                <w:rFonts w:ascii="仿宋" w:eastAsia="仿宋" w:hAnsi="仿宋" w:cs="宋体" w:hint="eastAsia"/>
                <w:kern w:val="0"/>
                <w:szCs w:val="21"/>
              </w:rPr>
              <w:t>有机玻璃进风口封板、φ</w:t>
            </w:r>
            <w:r w:rsidRPr="00635C8F">
              <w:rPr>
                <w:rFonts w:ascii="仿宋" w:eastAsia="仿宋" w:hAnsi="仿宋" w:cs="宋体"/>
                <w:kern w:val="0"/>
                <w:szCs w:val="21"/>
              </w:rPr>
              <w:t>240mm*15mm</w:t>
            </w:r>
            <w:r w:rsidRPr="00635C8F">
              <w:rPr>
                <w:rFonts w:ascii="仿宋" w:eastAsia="仿宋" w:hAnsi="仿宋" w:cs="宋体" w:hint="eastAsia"/>
                <w:kern w:val="0"/>
                <w:szCs w:val="21"/>
              </w:rPr>
              <w:t>有机玻璃视镜与红色彩灯；尺寸：φ</w:t>
            </w:r>
            <w:r w:rsidRPr="00635C8F">
              <w:rPr>
                <w:rFonts w:ascii="仿宋" w:eastAsia="仿宋" w:hAnsi="仿宋" w:cs="宋体"/>
                <w:kern w:val="0"/>
                <w:szCs w:val="21"/>
              </w:rPr>
              <w:t>306 mm</w:t>
            </w:r>
            <w:r w:rsidRPr="00635C8F">
              <w:rPr>
                <w:rFonts w:ascii="仿宋" w:eastAsia="仿宋" w:hAnsi="仿宋" w:cs="宋体" w:hint="eastAsia"/>
                <w:kern w:val="0"/>
                <w:szCs w:val="21"/>
              </w:rPr>
              <w:t>×</w:t>
            </w:r>
            <w:r w:rsidRPr="00635C8F">
              <w:rPr>
                <w:rFonts w:ascii="仿宋" w:eastAsia="仿宋" w:hAnsi="仿宋" w:cs="宋体"/>
                <w:kern w:val="0"/>
                <w:szCs w:val="21"/>
              </w:rPr>
              <w:t>855mm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；功能：模拟焚烧锅炉，作为系统污染源。</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静态混合器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proofErr w:type="gramStart"/>
            <w:r w:rsidRPr="00635C8F">
              <w:rPr>
                <w:rFonts w:ascii="仿宋" w:eastAsia="仿宋" w:hAnsi="仿宋" w:cs="宋体" w:hint="eastAsia"/>
                <w:kern w:val="0"/>
                <w:szCs w:val="21"/>
              </w:rPr>
              <w:t>旋</w:t>
            </w:r>
            <w:proofErr w:type="gramEnd"/>
            <w:r w:rsidRPr="00635C8F">
              <w:rPr>
                <w:rFonts w:ascii="仿宋" w:eastAsia="仿宋" w:hAnsi="仿宋" w:cs="宋体" w:hint="eastAsia"/>
                <w:kern w:val="0"/>
                <w:szCs w:val="21"/>
              </w:rPr>
              <w:t>片式；尺寸：φ</w:t>
            </w:r>
            <w:r w:rsidRPr="00635C8F">
              <w:rPr>
                <w:rFonts w:ascii="仿宋" w:eastAsia="仿宋" w:hAnsi="仿宋" w:cs="宋体"/>
                <w:kern w:val="0"/>
                <w:szCs w:val="21"/>
              </w:rPr>
              <w:t>158mm</w:t>
            </w:r>
            <w:r w:rsidRPr="00635C8F">
              <w:rPr>
                <w:rFonts w:ascii="仿宋" w:eastAsia="仿宋" w:hAnsi="仿宋" w:cs="宋体" w:hint="eastAsia"/>
                <w:kern w:val="0"/>
                <w:szCs w:val="21"/>
              </w:rPr>
              <w:t>×</w:t>
            </w:r>
            <w:r w:rsidRPr="00635C8F">
              <w:rPr>
                <w:rFonts w:ascii="仿宋" w:eastAsia="仿宋" w:hAnsi="仿宋" w:cs="宋体"/>
                <w:kern w:val="0"/>
                <w:szCs w:val="21"/>
              </w:rPr>
              <w:t>100mm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2mm</w:t>
            </w:r>
            <w:r w:rsidRPr="00635C8F">
              <w:rPr>
                <w:rFonts w:ascii="仿宋" w:eastAsia="仿宋" w:hAnsi="仿宋" w:cs="宋体" w:hint="eastAsia"/>
                <w:kern w:val="0"/>
                <w:szCs w:val="21"/>
              </w:rPr>
              <w:t>；功能：载气与污染物的均匀混合。</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spacing w:val="-2"/>
                <w:szCs w:val="21"/>
              </w:rPr>
              <w:t>射流器（文丘里管）</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kern w:val="0"/>
                <w:szCs w:val="21"/>
              </w:rPr>
              <w:t>4</w:t>
            </w:r>
            <w:r w:rsidRPr="00635C8F">
              <w:rPr>
                <w:rFonts w:ascii="仿宋" w:eastAsia="仿宋" w:hAnsi="仿宋" w:cs="宋体" w:hint="eastAsia"/>
                <w:kern w:val="0"/>
                <w:szCs w:val="21"/>
              </w:rPr>
              <w:t>分；材料：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不锈钢材质；功能：用于气态污染物的抽吸和混合。</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旋风除尘器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尺寸：φ</w:t>
            </w:r>
            <w:r w:rsidRPr="00635C8F">
              <w:rPr>
                <w:rFonts w:ascii="仿宋" w:eastAsia="仿宋" w:hAnsi="仿宋" w:cs="宋体"/>
                <w:kern w:val="0"/>
                <w:szCs w:val="21"/>
              </w:rPr>
              <w:t>120 mm</w:t>
            </w:r>
            <w:r w:rsidRPr="00635C8F">
              <w:rPr>
                <w:rFonts w:ascii="仿宋" w:eastAsia="仿宋" w:hAnsi="仿宋" w:cs="宋体" w:hint="eastAsia"/>
                <w:kern w:val="0"/>
                <w:szCs w:val="21"/>
              </w:rPr>
              <w:t>×</w:t>
            </w:r>
            <w:r w:rsidRPr="00635C8F">
              <w:rPr>
                <w:rFonts w:ascii="仿宋" w:eastAsia="仿宋" w:hAnsi="仿宋" w:cs="宋体"/>
                <w:kern w:val="0"/>
                <w:szCs w:val="21"/>
              </w:rPr>
              <w:t>590mm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；功能：去除</w:t>
            </w:r>
            <w:r w:rsidRPr="00635C8F">
              <w:rPr>
                <w:rFonts w:ascii="仿宋" w:eastAsia="仿宋" w:hAnsi="仿宋" w:cs="宋体"/>
                <w:kern w:val="0"/>
                <w:szCs w:val="21"/>
              </w:rPr>
              <w:t>10</w:t>
            </w:r>
            <w:r w:rsidRPr="00635C8F">
              <w:rPr>
                <w:rFonts w:ascii="仿宋" w:eastAsia="仿宋" w:hAnsi="仿宋" w:cs="宋体" w:hint="eastAsia"/>
                <w:kern w:val="0"/>
                <w:szCs w:val="21"/>
              </w:rPr>
              <w:t>μ</w:t>
            </w:r>
            <w:r w:rsidRPr="00635C8F">
              <w:rPr>
                <w:rFonts w:ascii="仿宋" w:eastAsia="仿宋" w:hAnsi="仿宋" w:cs="宋体"/>
                <w:kern w:val="0"/>
                <w:szCs w:val="21"/>
              </w:rPr>
              <w:t>m</w:t>
            </w:r>
            <w:r w:rsidRPr="00635C8F">
              <w:rPr>
                <w:rFonts w:ascii="仿宋" w:eastAsia="仿宋" w:hAnsi="仿宋" w:cs="宋体" w:hint="eastAsia"/>
                <w:kern w:val="0"/>
                <w:szCs w:val="21"/>
              </w:rPr>
              <w:t>以上的粉尘。</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袋式除尘器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配有六个φ</w:t>
            </w:r>
            <w:r w:rsidRPr="00635C8F">
              <w:rPr>
                <w:rFonts w:ascii="仿宋" w:eastAsia="仿宋" w:hAnsi="仿宋" w:cs="宋体"/>
                <w:kern w:val="0"/>
                <w:szCs w:val="21"/>
              </w:rPr>
              <w:t>125mm</w:t>
            </w:r>
            <w:r w:rsidRPr="00635C8F">
              <w:rPr>
                <w:rFonts w:ascii="仿宋" w:eastAsia="仿宋" w:hAnsi="仿宋" w:cs="宋体" w:hint="eastAsia"/>
                <w:kern w:val="0"/>
                <w:szCs w:val="21"/>
              </w:rPr>
              <w:t>×</w:t>
            </w:r>
            <w:r w:rsidRPr="00635C8F">
              <w:rPr>
                <w:rFonts w:ascii="仿宋" w:eastAsia="仿宋" w:hAnsi="仿宋" w:cs="宋体"/>
                <w:kern w:val="0"/>
                <w:szCs w:val="21"/>
              </w:rPr>
              <w:t>750mm</w:t>
            </w:r>
            <w:r w:rsidRPr="00635C8F">
              <w:rPr>
                <w:rFonts w:ascii="仿宋" w:eastAsia="仿宋" w:hAnsi="仿宋" w:cs="宋体" w:hint="eastAsia"/>
                <w:kern w:val="0"/>
                <w:szCs w:val="21"/>
              </w:rPr>
              <w:t>的涤纶针刺袋、</w:t>
            </w:r>
            <w:proofErr w:type="gramStart"/>
            <w:r w:rsidRPr="00635C8F">
              <w:rPr>
                <w:rFonts w:ascii="仿宋" w:eastAsia="仿宋" w:hAnsi="仿宋" w:cs="宋体" w:hint="eastAsia"/>
                <w:kern w:val="0"/>
                <w:szCs w:val="21"/>
              </w:rPr>
              <w:t>振打电机</w:t>
            </w:r>
            <w:proofErr w:type="gramEnd"/>
            <w:r w:rsidRPr="00635C8F">
              <w:rPr>
                <w:rFonts w:ascii="仿宋" w:eastAsia="仿宋" w:hAnsi="仿宋" w:cs="宋体" w:hint="eastAsia"/>
                <w:kern w:val="0"/>
                <w:szCs w:val="21"/>
              </w:rPr>
              <w:t>、</w:t>
            </w:r>
            <w:r w:rsidRPr="00635C8F">
              <w:rPr>
                <w:rFonts w:ascii="仿宋" w:eastAsia="仿宋" w:hAnsi="仿宋" w:cs="宋体"/>
                <w:kern w:val="0"/>
                <w:szCs w:val="21"/>
              </w:rPr>
              <w:t>640 mm</w:t>
            </w:r>
            <w:r w:rsidRPr="00635C8F">
              <w:rPr>
                <w:rFonts w:ascii="仿宋" w:eastAsia="仿宋" w:hAnsi="仿宋" w:cs="宋体" w:hint="eastAsia"/>
                <w:kern w:val="0"/>
                <w:szCs w:val="21"/>
              </w:rPr>
              <w:t>×</w:t>
            </w:r>
            <w:r w:rsidRPr="00635C8F">
              <w:rPr>
                <w:rFonts w:ascii="仿宋" w:eastAsia="仿宋" w:hAnsi="仿宋" w:cs="宋体"/>
                <w:kern w:val="0"/>
                <w:szCs w:val="21"/>
              </w:rPr>
              <w:t>460mm</w:t>
            </w:r>
            <w:r w:rsidRPr="00635C8F">
              <w:rPr>
                <w:rFonts w:ascii="仿宋" w:eastAsia="仿宋" w:hAnsi="仿宋" w:cs="宋体" w:hint="eastAsia"/>
                <w:kern w:val="0"/>
                <w:szCs w:val="21"/>
              </w:rPr>
              <w:t>×</w:t>
            </w:r>
            <w:r w:rsidRPr="00635C8F">
              <w:rPr>
                <w:rFonts w:ascii="仿宋" w:eastAsia="仿宋" w:hAnsi="仿宋" w:cs="宋体"/>
                <w:kern w:val="0"/>
                <w:szCs w:val="21"/>
              </w:rPr>
              <w:t>15mm</w:t>
            </w:r>
            <w:r w:rsidRPr="00635C8F">
              <w:rPr>
                <w:rFonts w:ascii="仿宋" w:eastAsia="仿宋" w:hAnsi="仿宋" w:cs="宋体" w:hint="eastAsia"/>
                <w:kern w:val="0"/>
                <w:szCs w:val="21"/>
              </w:rPr>
              <w:t>有机玻璃顶板、两块</w:t>
            </w:r>
            <w:r w:rsidRPr="00635C8F">
              <w:rPr>
                <w:rFonts w:ascii="仿宋" w:eastAsia="仿宋" w:hAnsi="仿宋" w:cs="宋体"/>
                <w:kern w:val="0"/>
                <w:szCs w:val="21"/>
              </w:rPr>
              <w:t>440mm</w:t>
            </w:r>
            <w:r w:rsidRPr="00635C8F">
              <w:rPr>
                <w:rFonts w:ascii="仿宋" w:eastAsia="仿宋" w:hAnsi="仿宋" w:cs="宋体" w:hint="eastAsia"/>
                <w:kern w:val="0"/>
                <w:szCs w:val="21"/>
              </w:rPr>
              <w:t>×</w:t>
            </w:r>
            <w:r w:rsidRPr="00635C8F">
              <w:rPr>
                <w:rFonts w:ascii="仿宋" w:eastAsia="仿宋" w:hAnsi="仿宋" w:cs="宋体"/>
                <w:kern w:val="0"/>
                <w:szCs w:val="21"/>
              </w:rPr>
              <w:t>320mm</w:t>
            </w:r>
            <w:r w:rsidRPr="00635C8F">
              <w:rPr>
                <w:rFonts w:ascii="仿宋" w:eastAsia="仿宋" w:hAnsi="仿宋" w:cs="宋体" w:hint="eastAsia"/>
                <w:kern w:val="0"/>
                <w:szCs w:val="21"/>
              </w:rPr>
              <w:t>×</w:t>
            </w:r>
            <w:r w:rsidRPr="00635C8F">
              <w:rPr>
                <w:rFonts w:ascii="仿宋" w:eastAsia="仿宋" w:hAnsi="仿宋" w:cs="宋体"/>
                <w:kern w:val="0"/>
                <w:szCs w:val="21"/>
              </w:rPr>
              <w:t>15mm</w:t>
            </w:r>
            <w:r w:rsidRPr="00635C8F">
              <w:rPr>
                <w:rFonts w:ascii="仿宋" w:eastAsia="仿宋" w:hAnsi="仿宋" w:cs="宋体" w:hint="eastAsia"/>
                <w:kern w:val="0"/>
                <w:szCs w:val="21"/>
              </w:rPr>
              <w:t>有机玻璃上视镜和</w:t>
            </w:r>
            <w:r w:rsidRPr="00635C8F">
              <w:rPr>
                <w:rFonts w:ascii="仿宋" w:eastAsia="仿宋" w:hAnsi="仿宋" w:cs="宋体"/>
                <w:kern w:val="0"/>
                <w:szCs w:val="21"/>
              </w:rPr>
              <w:t>440mm</w:t>
            </w:r>
            <w:r w:rsidRPr="00635C8F">
              <w:rPr>
                <w:rFonts w:ascii="仿宋" w:eastAsia="仿宋" w:hAnsi="仿宋" w:cs="宋体" w:hint="eastAsia"/>
                <w:kern w:val="0"/>
                <w:szCs w:val="21"/>
              </w:rPr>
              <w:t>×</w:t>
            </w:r>
            <w:r w:rsidRPr="00635C8F">
              <w:rPr>
                <w:rFonts w:ascii="仿宋" w:eastAsia="仿宋" w:hAnsi="仿宋" w:cs="宋体"/>
                <w:kern w:val="0"/>
                <w:szCs w:val="21"/>
              </w:rPr>
              <w:t>140mm</w:t>
            </w:r>
            <w:r w:rsidRPr="00635C8F">
              <w:rPr>
                <w:rFonts w:ascii="仿宋" w:eastAsia="仿宋" w:hAnsi="仿宋" w:cs="宋体" w:hint="eastAsia"/>
                <w:kern w:val="0"/>
                <w:szCs w:val="21"/>
              </w:rPr>
              <w:t>×</w:t>
            </w:r>
            <w:r w:rsidRPr="00635C8F">
              <w:rPr>
                <w:rFonts w:ascii="仿宋" w:eastAsia="仿宋" w:hAnsi="仿宋" w:cs="宋体"/>
                <w:kern w:val="0"/>
                <w:szCs w:val="21"/>
              </w:rPr>
              <w:t>15mm</w:t>
            </w:r>
            <w:r w:rsidRPr="00635C8F">
              <w:rPr>
                <w:rFonts w:ascii="仿宋" w:eastAsia="仿宋" w:hAnsi="仿宋" w:cs="宋体" w:hint="eastAsia"/>
                <w:kern w:val="0"/>
                <w:szCs w:val="21"/>
              </w:rPr>
              <w:t>有机玻璃下视镜；尺寸：</w:t>
            </w:r>
            <w:r w:rsidRPr="00635C8F">
              <w:rPr>
                <w:rFonts w:ascii="仿宋" w:eastAsia="仿宋" w:hAnsi="仿宋" w:cs="宋体"/>
                <w:kern w:val="0"/>
                <w:szCs w:val="21"/>
              </w:rPr>
              <w:t>640mm</w:t>
            </w:r>
            <w:r w:rsidRPr="00635C8F">
              <w:rPr>
                <w:rFonts w:ascii="仿宋" w:eastAsia="仿宋" w:hAnsi="仿宋" w:cs="宋体" w:hint="eastAsia"/>
                <w:kern w:val="0"/>
                <w:szCs w:val="21"/>
              </w:rPr>
              <w:t>×</w:t>
            </w:r>
            <w:r w:rsidRPr="00635C8F">
              <w:rPr>
                <w:rFonts w:ascii="仿宋" w:eastAsia="仿宋" w:hAnsi="仿宋" w:cs="宋体"/>
                <w:kern w:val="0"/>
                <w:szCs w:val="21"/>
              </w:rPr>
              <w:t>460mm</w:t>
            </w:r>
            <w:r w:rsidRPr="00635C8F">
              <w:rPr>
                <w:rFonts w:ascii="仿宋" w:eastAsia="仿宋" w:hAnsi="仿宋" w:cs="宋体" w:hint="eastAsia"/>
                <w:kern w:val="0"/>
                <w:szCs w:val="21"/>
              </w:rPr>
              <w:t>×</w:t>
            </w:r>
            <w:r w:rsidRPr="00635C8F">
              <w:rPr>
                <w:rFonts w:ascii="仿宋" w:eastAsia="仿宋" w:hAnsi="仿宋" w:cs="宋体"/>
                <w:kern w:val="0"/>
                <w:szCs w:val="21"/>
              </w:rPr>
              <w:t>1300mm</w:t>
            </w:r>
            <w:r w:rsidRPr="00635C8F">
              <w:rPr>
                <w:rFonts w:ascii="仿宋" w:eastAsia="仿宋" w:hAnsi="仿宋" w:cs="宋体" w:hint="eastAsia"/>
                <w:kern w:val="0"/>
                <w:szCs w:val="21"/>
              </w:rPr>
              <w:t>；处理方式：内滤式；清灰方式：机械振打；材料：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；功能：可净化含微米或亚微米数量级的粉尘粒子。</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吸收塔（洗涤塔、喷淋塔）</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逆流式，配有三个</w:t>
            </w:r>
            <w:r w:rsidRPr="00635C8F">
              <w:rPr>
                <w:rFonts w:ascii="仿宋" w:eastAsia="仿宋" w:hAnsi="仿宋" w:cs="宋体"/>
                <w:kern w:val="0"/>
                <w:szCs w:val="21"/>
              </w:rPr>
              <w:t>2</w:t>
            </w:r>
            <w:r w:rsidRPr="00635C8F">
              <w:rPr>
                <w:rFonts w:ascii="仿宋" w:eastAsia="仿宋" w:hAnsi="仿宋" w:cs="宋体" w:hint="eastAsia"/>
                <w:kern w:val="0"/>
                <w:szCs w:val="21"/>
              </w:rPr>
              <w:t>分螺旋喷头、φ</w:t>
            </w:r>
            <w:r w:rsidRPr="00635C8F">
              <w:rPr>
                <w:rFonts w:ascii="仿宋" w:eastAsia="仿宋" w:hAnsi="仿宋" w:cs="宋体"/>
                <w:kern w:val="0"/>
                <w:szCs w:val="21"/>
              </w:rPr>
              <w:t>250</w:t>
            </w:r>
            <w:r w:rsidRPr="00635C8F">
              <w:rPr>
                <w:rFonts w:ascii="仿宋" w:eastAsia="仿宋" w:hAnsi="仿宋" w:cs="宋体" w:hint="eastAsia"/>
                <w:kern w:val="0"/>
                <w:szCs w:val="21"/>
              </w:rPr>
              <w:t>×</w:t>
            </w:r>
            <w:r w:rsidRPr="00635C8F">
              <w:rPr>
                <w:rFonts w:ascii="仿宋" w:eastAsia="仿宋" w:hAnsi="仿宋" w:cs="宋体"/>
                <w:kern w:val="0"/>
                <w:szCs w:val="21"/>
              </w:rPr>
              <w:t>100mm</w:t>
            </w:r>
            <w:r w:rsidRPr="00635C8F">
              <w:rPr>
                <w:rFonts w:ascii="仿宋" w:eastAsia="仿宋" w:hAnsi="仿宋" w:cs="宋体" w:hint="eastAsia"/>
                <w:kern w:val="0"/>
                <w:szCs w:val="21"/>
              </w:rPr>
              <w:t>的丝网除雾器、隔板、两个φ</w:t>
            </w:r>
            <w:r w:rsidRPr="00635C8F">
              <w:rPr>
                <w:rFonts w:ascii="仿宋" w:eastAsia="仿宋" w:hAnsi="仿宋" w:cs="宋体"/>
                <w:kern w:val="0"/>
                <w:szCs w:val="21"/>
              </w:rPr>
              <w:t>163mm*15mm</w:t>
            </w:r>
            <w:r w:rsidRPr="00635C8F">
              <w:rPr>
                <w:rFonts w:ascii="仿宋" w:eastAsia="仿宋" w:hAnsi="仿宋" w:cs="宋体" w:hint="eastAsia"/>
                <w:kern w:val="0"/>
                <w:szCs w:val="21"/>
              </w:rPr>
              <w:t>有机玻璃视镜和两个φ</w:t>
            </w:r>
            <w:r w:rsidRPr="00635C8F">
              <w:rPr>
                <w:rFonts w:ascii="仿宋" w:eastAsia="仿宋" w:hAnsi="仿宋" w:cs="宋体"/>
                <w:kern w:val="0"/>
                <w:szCs w:val="21"/>
              </w:rPr>
              <w:t>125mm</w:t>
            </w:r>
            <w:r w:rsidRPr="00635C8F">
              <w:rPr>
                <w:rFonts w:ascii="仿宋" w:eastAsia="仿宋" w:hAnsi="仿宋" w:cs="宋体" w:hint="eastAsia"/>
                <w:kern w:val="0"/>
                <w:szCs w:val="21"/>
              </w:rPr>
              <w:t>×</w:t>
            </w:r>
            <w:r w:rsidRPr="00635C8F">
              <w:rPr>
                <w:rFonts w:ascii="仿宋" w:eastAsia="仿宋" w:hAnsi="仿宋" w:cs="宋体"/>
                <w:kern w:val="0"/>
                <w:szCs w:val="21"/>
              </w:rPr>
              <w:t>20mm</w:t>
            </w:r>
            <w:r w:rsidRPr="00635C8F">
              <w:rPr>
                <w:rFonts w:ascii="仿宋" w:eastAsia="仿宋" w:hAnsi="仿宋" w:cs="宋体" w:hint="eastAsia"/>
                <w:kern w:val="0"/>
                <w:szCs w:val="21"/>
              </w:rPr>
              <w:t>不锈钢料口盖；可内装塑料填料，改造成填料塔；尺寸：φ</w:t>
            </w:r>
            <w:r w:rsidRPr="00635C8F">
              <w:rPr>
                <w:rFonts w:ascii="仿宋" w:eastAsia="仿宋" w:hAnsi="仿宋" w:cs="宋体"/>
                <w:kern w:val="0"/>
                <w:szCs w:val="21"/>
              </w:rPr>
              <w:t>250 mm</w:t>
            </w:r>
            <w:r w:rsidRPr="00635C8F">
              <w:rPr>
                <w:rFonts w:ascii="仿宋" w:eastAsia="仿宋" w:hAnsi="仿宋" w:cs="宋体" w:hint="eastAsia"/>
                <w:kern w:val="0"/>
                <w:szCs w:val="21"/>
              </w:rPr>
              <w:t>×</w:t>
            </w:r>
            <w:r w:rsidRPr="00635C8F">
              <w:rPr>
                <w:rFonts w:ascii="仿宋" w:eastAsia="仿宋" w:hAnsi="仿宋" w:cs="宋体"/>
                <w:kern w:val="0"/>
                <w:szCs w:val="21"/>
              </w:rPr>
              <w:t>1660mm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；功能：用于喷淋脱硫和除尘。</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活性炭吸附塔</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配有螺旋喷头、铂热电阻、鹅卵石、颗粒活性炭、两个φ</w:t>
            </w:r>
            <w:r w:rsidRPr="00635C8F">
              <w:rPr>
                <w:rFonts w:ascii="仿宋" w:eastAsia="仿宋" w:hAnsi="仿宋" w:cs="宋体"/>
                <w:kern w:val="0"/>
                <w:szCs w:val="21"/>
              </w:rPr>
              <w:t>163mm</w:t>
            </w:r>
            <w:r w:rsidRPr="00635C8F">
              <w:rPr>
                <w:rFonts w:ascii="仿宋" w:eastAsia="仿宋" w:hAnsi="仿宋" w:cs="宋体" w:hint="eastAsia"/>
                <w:kern w:val="0"/>
                <w:szCs w:val="21"/>
              </w:rPr>
              <w:t>×</w:t>
            </w:r>
            <w:r w:rsidRPr="00635C8F">
              <w:rPr>
                <w:rFonts w:ascii="仿宋" w:eastAsia="仿宋" w:hAnsi="仿宋" w:cs="宋体"/>
                <w:kern w:val="0"/>
                <w:szCs w:val="21"/>
              </w:rPr>
              <w:t>15mm</w:t>
            </w:r>
            <w:r w:rsidRPr="00635C8F">
              <w:rPr>
                <w:rFonts w:ascii="仿宋" w:eastAsia="仿宋" w:hAnsi="仿宋" w:cs="宋体" w:hint="eastAsia"/>
                <w:kern w:val="0"/>
                <w:szCs w:val="21"/>
              </w:rPr>
              <w:t>有机玻璃视镜和两个φ</w:t>
            </w:r>
            <w:r w:rsidRPr="00635C8F">
              <w:rPr>
                <w:rFonts w:ascii="仿宋" w:eastAsia="仿宋" w:hAnsi="仿宋" w:cs="宋体"/>
                <w:kern w:val="0"/>
                <w:szCs w:val="21"/>
              </w:rPr>
              <w:t>125mm</w:t>
            </w:r>
            <w:r w:rsidRPr="00635C8F">
              <w:rPr>
                <w:rFonts w:ascii="仿宋" w:eastAsia="仿宋" w:hAnsi="仿宋" w:cs="宋体" w:hint="eastAsia"/>
                <w:kern w:val="0"/>
                <w:szCs w:val="21"/>
              </w:rPr>
              <w:t>×</w:t>
            </w:r>
            <w:r w:rsidRPr="00635C8F">
              <w:rPr>
                <w:rFonts w:ascii="仿宋" w:eastAsia="仿宋" w:hAnsi="仿宋" w:cs="宋体"/>
                <w:kern w:val="0"/>
                <w:szCs w:val="21"/>
              </w:rPr>
              <w:t>20mm</w:t>
            </w:r>
            <w:r w:rsidRPr="00635C8F">
              <w:rPr>
                <w:rFonts w:ascii="仿宋" w:eastAsia="仿宋" w:hAnsi="仿宋" w:cs="宋体" w:hint="eastAsia"/>
                <w:kern w:val="0"/>
                <w:szCs w:val="21"/>
              </w:rPr>
              <w:t>不锈钢料口盖；尺寸：φ</w:t>
            </w:r>
            <w:r w:rsidRPr="00635C8F">
              <w:rPr>
                <w:rFonts w:ascii="仿宋" w:eastAsia="仿宋" w:hAnsi="仿宋" w:cs="宋体"/>
                <w:kern w:val="0"/>
                <w:szCs w:val="21"/>
              </w:rPr>
              <w:t>300 mm</w:t>
            </w:r>
            <w:r w:rsidRPr="00635C8F">
              <w:rPr>
                <w:rFonts w:ascii="仿宋" w:eastAsia="仿宋" w:hAnsi="仿宋" w:cs="宋体" w:hint="eastAsia"/>
                <w:kern w:val="0"/>
                <w:szCs w:val="21"/>
              </w:rPr>
              <w:t>×</w:t>
            </w:r>
            <w:r w:rsidRPr="00635C8F">
              <w:rPr>
                <w:rFonts w:ascii="仿宋" w:eastAsia="仿宋" w:hAnsi="仿宋" w:cs="宋体"/>
                <w:kern w:val="0"/>
                <w:szCs w:val="21"/>
              </w:rPr>
              <w:t>1620mm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；功能：用于装填填料吸附烟气。</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缓冲罐</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配有不锈钢漏斗；尺寸：φ</w:t>
            </w:r>
            <w:r w:rsidRPr="00635C8F">
              <w:rPr>
                <w:rFonts w:ascii="仿宋" w:eastAsia="仿宋" w:hAnsi="仿宋" w:cs="宋体"/>
                <w:kern w:val="0"/>
                <w:szCs w:val="21"/>
              </w:rPr>
              <w:t>190 mm</w:t>
            </w:r>
            <w:r w:rsidRPr="00635C8F">
              <w:rPr>
                <w:rFonts w:ascii="仿宋" w:eastAsia="仿宋" w:hAnsi="仿宋" w:cs="宋体" w:hint="eastAsia"/>
                <w:kern w:val="0"/>
                <w:szCs w:val="21"/>
              </w:rPr>
              <w:t>×</w:t>
            </w:r>
            <w:r w:rsidRPr="00635C8F">
              <w:rPr>
                <w:rFonts w:ascii="仿宋" w:eastAsia="仿宋" w:hAnsi="仿宋" w:cs="宋体"/>
                <w:kern w:val="0"/>
                <w:szCs w:val="21"/>
              </w:rPr>
              <w:t>400mm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；功能：用于补气的缓冲稳压和充当有机废气发生器。</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消音器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内置消音棉；尺寸：φ</w:t>
            </w:r>
            <w:r w:rsidRPr="00635C8F">
              <w:rPr>
                <w:rFonts w:ascii="仿宋" w:eastAsia="仿宋" w:hAnsi="仿宋" w:cs="宋体"/>
                <w:kern w:val="0"/>
                <w:szCs w:val="21"/>
              </w:rPr>
              <w:t>169 mm</w:t>
            </w:r>
            <w:r w:rsidRPr="00635C8F">
              <w:rPr>
                <w:rFonts w:ascii="仿宋" w:eastAsia="仿宋" w:hAnsi="仿宋" w:cs="宋体" w:hint="eastAsia"/>
                <w:kern w:val="0"/>
                <w:szCs w:val="21"/>
              </w:rPr>
              <w:t>×</w:t>
            </w:r>
            <w:r w:rsidRPr="00635C8F">
              <w:rPr>
                <w:rFonts w:ascii="仿宋" w:eastAsia="仿宋" w:hAnsi="仿宋" w:cs="宋体"/>
                <w:kern w:val="0"/>
                <w:szCs w:val="21"/>
              </w:rPr>
              <w:t>500mm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不锈钢材质；功能：用于降低风机的噪音分贝。</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spacing w:val="-2"/>
                <w:szCs w:val="21"/>
              </w:rPr>
              <w:t>SO</w:t>
            </w:r>
            <w:r w:rsidRPr="00635C8F">
              <w:rPr>
                <w:rFonts w:ascii="仿宋" w:eastAsia="仿宋" w:hAnsi="仿宋" w:cs="宋体"/>
                <w:spacing w:val="-2"/>
                <w:szCs w:val="21"/>
                <w:vertAlign w:val="subscript"/>
              </w:rPr>
              <w:t>2</w:t>
            </w:r>
            <w:r w:rsidRPr="00635C8F">
              <w:rPr>
                <w:rFonts w:ascii="仿宋" w:eastAsia="仿宋" w:hAnsi="仿宋" w:cs="宋体" w:hint="eastAsia"/>
                <w:spacing w:val="-2"/>
                <w:szCs w:val="21"/>
              </w:rPr>
              <w:t>气体钢瓶</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kern w:val="0"/>
                <w:szCs w:val="21"/>
              </w:rPr>
              <w:t>4L</w:t>
            </w:r>
            <w:r w:rsidRPr="00635C8F">
              <w:rPr>
                <w:rFonts w:ascii="仿宋" w:eastAsia="仿宋" w:hAnsi="仿宋" w:cs="宋体" w:hint="eastAsia"/>
                <w:kern w:val="0"/>
                <w:szCs w:val="21"/>
              </w:rPr>
              <w:t>铝瓶，带不锈钢减压阀；固定在气体流量计支架上，功能：气态污染物的发生系统。</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spacing w:val="-2"/>
                <w:szCs w:val="21"/>
              </w:rPr>
            </w:pPr>
            <w:r w:rsidRPr="00635C8F">
              <w:rPr>
                <w:rFonts w:ascii="仿宋" w:eastAsia="仿宋" w:hAnsi="仿宋" w:cs="宋体" w:hint="eastAsia"/>
                <w:spacing w:val="-2"/>
                <w:szCs w:val="21"/>
              </w:rPr>
              <w:t>粉尘罐</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配有调速电机、联轴器和疏松杆；尺寸：φ</w:t>
            </w:r>
            <w:r w:rsidRPr="00635C8F">
              <w:rPr>
                <w:rFonts w:ascii="仿宋" w:eastAsia="仿宋" w:hAnsi="仿宋" w:cs="宋体"/>
                <w:kern w:val="0"/>
                <w:szCs w:val="21"/>
              </w:rPr>
              <w:t>150mm</w:t>
            </w:r>
            <w:r w:rsidRPr="00635C8F">
              <w:rPr>
                <w:rFonts w:ascii="仿宋" w:eastAsia="仿宋" w:hAnsi="仿宋" w:cs="宋体" w:hint="eastAsia"/>
                <w:kern w:val="0"/>
                <w:szCs w:val="21"/>
              </w:rPr>
              <w:t>×</w:t>
            </w:r>
            <w:r w:rsidRPr="00635C8F">
              <w:rPr>
                <w:rFonts w:ascii="仿宋" w:eastAsia="仿宋" w:hAnsi="仿宋" w:cs="宋体"/>
                <w:kern w:val="0"/>
                <w:szCs w:val="21"/>
              </w:rPr>
              <w:t>230mm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不锈钢材质；功能：颗粒污染物存放。</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proofErr w:type="gramStart"/>
            <w:r w:rsidRPr="00635C8F">
              <w:rPr>
                <w:rFonts w:ascii="仿宋" w:eastAsia="仿宋" w:hAnsi="仿宋" w:cs="宋体" w:hint="eastAsia"/>
                <w:kern w:val="0"/>
                <w:szCs w:val="21"/>
              </w:rPr>
              <w:t>发尘装置</w:t>
            </w:r>
            <w:proofErr w:type="gramEnd"/>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配有调速电机、联轴器、轴承和螺旋杆；尺寸：φ</w:t>
            </w:r>
            <w:r w:rsidRPr="00635C8F">
              <w:rPr>
                <w:rFonts w:ascii="仿宋" w:eastAsia="仿宋" w:hAnsi="仿宋" w:cs="宋体"/>
                <w:kern w:val="0"/>
                <w:szCs w:val="21"/>
              </w:rPr>
              <w:t>90mm</w:t>
            </w:r>
            <w:r w:rsidRPr="00635C8F">
              <w:rPr>
                <w:rFonts w:ascii="仿宋" w:eastAsia="仿宋" w:hAnsi="仿宋" w:cs="宋体" w:hint="eastAsia"/>
                <w:kern w:val="0"/>
                <w:szCs w:val="21"/>
              </w:rPr>
              <w:t>×</w:t>
            </w:r>
            <w:r w:rsidRPr="00635C8F">
              <w:rPr>
                <w:rFonts w:ascii="仿宋" w:eastAsia="仿宋" w:hAnsi="仿宋" w:cs="宋体"/>
                <w:kern w:val="0"/>
                <w:szCs w:val="21"/>
              </w:rPr>
              <w:t>290mm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不锈钢材质；功能：颗粒污染物的发生系统。</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spacing w:val="-2"/>
                <w:szCs w:val="21"/>
              </w:rPr>
              <w:t>粉尘回收装置</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配有调速电机、联轴器、轴承和螺旋杆；尺寸：φ</w:t>
            </w:r>
            <w:r w:rsidRPr="00635C8F">
              <w:rPr>
                <w:rFonts w:ascii="仿宋" w:eastAsia="仿宋" w:hAnsi="仿宋" w:cs="宋体"/>
                <w:kern w:val="0"/>
                <w:szCs w:val="21"/>
              </w:rPr>
              <w:t>105mm</w:t>
            </w:r>
            <w:r w:rsidRPr="00635C8F">
              <w:rPr>
                <w:rFonts w:ascii="仿宋" w:eastAsia="仿宋" w:hAnsi="仿宋" w:cs="宋体" w:hint="eastAsia"/>
                <w:kern w:val="0"/>
                <w:szCs w:val="21"/>
              </w:rPr>
              <w:t>×</w:t>
            </w:r>
            <w:r w:rsidRPr="00635C8F">
              <w:rPr>
                <w:rFonts w:ascii="仿宋" w:eastAsia="仿宋" w:hAnsi="仿宋" w:cs="宋体"/>
                <w:kern w:val="0"/>
                <w:szCs w:val="21"/>
              </w:rPr>
              <w:t>700mm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不锈钢材质；功能：用于对除尘系统去除的粉尘进行回收利用。</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烟囱</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配有检测平台、粉尘传感器、压力传感器、</w:t>
            </w:r>
            <w:r w:rsidRPr="00635C8F">
              <w:rPr>
                <w:rFonts w:ascii="仿宋" w:eastAsia="仿宋" w:hAnsi="仿宋" w:cs="宋体" w:hint="eastAsia"/>
                <w:spacing w:val="-2"/>
                <w:szCs w:val="21"/>
              </w:rPr>
              <w:t>气体传感器（</w:t>
            </w:r>
            <w:r w:rsidRPr="00635C8F">
              <w:rPr>
                <w:rFonts w:ascii="仿宋" w:eastAsia="仿宋" w:hAnsi="仿宋" w:cs="宋体"/>
                <w:spacing w:val="-2"/>
                <w:szCs w:val="21"/>
              </w:rPr>
              <w:t>SO</w:t>
            </w:r>
            <w:r w:rsidRPr="00635C8F">
              <w:rPr>
                <w:rFonts w:ascii="仿宋" w:eastAsia="仿宋" w:hAnsi="仿宋" w:cs="宋体"/>
                <w:spacing w:val="-2"/>
                <w:szCs w:val="21"/>
                <w:vertAlign w:val="subscript"/>
              </w:rPr>
              <w:t>2</w:t>
            </w:r>
            <w:r w:rsidRPr="00635C8F">
              <w:rPr>
                <w:rFonts w:ascii="仿宋" w:eastAsia="仿宋" w:hAnsi="仿宋" w:cs="宋体" w:hint="eastAsia"/>
                <w:spacing w:val="-2"/>
                <w:szCs w:val="21"/>
              </w:rPr>
              <w:t>、</w:t>
            </w:r>
            <w:r w:rsidRPr="00635C8F">
              <w:rPr>
                <w:rFonts w:ascii="仿宋" w:eastAsia="仿宋" w:hAnsi="仿宋" w:cs="宋体"/>
                <w:spacing w:val="-2"/>
                <w:szCs w:val="21"/>
              </w:rPr>
              <w:t>NO</w:t>
            </w:r>
            <w:r w:rsidRPr="00635C8F">
              <w:rPr>
                <w:rFonts w:ascii="仿宋" w:eastAsia="仿宋" w:hAnsi="仿宋" w:cs="宋体"/>
                <w:spacing w:val="-2"/>
                <w:szCs w:val="21"/>
                <w:vertAlign w:val="subscript"/>
              </w:rPr>
              <w:t>X</w:t>
            </w:r>
            <w:r w:rsidRPr="00635C8F">
              <w:rPr>
                <w:rFonts w:ascii="仿宋" w:eastAsia="仿宋" w:hAnsi="仿宋" w:cs="宋体" w:hint="eastAsia"/>
                <w:spacing w:val="-2"/>
                <w:szCs w:val="21"/>
              </w:rPr>
              <w:t>、</w:t>
            </w:r>
            <w:r w:rsidRPr="00635C8F">
              <w:rPr>
                <w:rFonts w:ascii="仿宋" w:eastAsia="仿宋" w:hAnsi="仿宋" w:cs="宋体"/>
                <w:spacing w:val="-2"/>
                <w:szCs w:val="21"/>
              </w:rPr>
              <w:t>CO</w:t>
            </w:r>
            <w:r w:rsidRPr="00635C8F">
              <w:rPr>
                <w:rFonts w:ascii="仿宋" w:eastAsia="仿宋" w:hAnsi="仿宋" w:cs="宋体" w:hint="eastAsia"/>
                <w:spacing w:val="-2"/>
                <w:szCs w:val="21"/>
              </w:rPr>
              <w:t>、</w:t>
            </w:r>
            <w:r w:rsidRPr="00635C8F">
              <w:rPr>
                <w:rFonts w:ascii="仿宋" w:eastAsia="仿宋" w:hAnsi="仿宋" w:cs="宋体"/>
                <w:spacing w:val="-2"/>
                <w:szCs w:val="21"/>
              </w:rPr>
              <w:t>CO</w:t>
            </w:r>
            <w:r w:rsidRPr="00635C8F">
              <w:rPr>
                <w:rFonts w:ascii="仿宋" w:eastAsia="仿宋" w:hAnsi="仿宋" w:cs="宋体"/>
                <w:spacing w:val="-2"/>
                <w:szCs w:val="21"/>
                <w:vertAlign w:val="subscript"/>
              </w:rPr>
              <w:t>2</w:t>
            </w:r>
            <w:r w:rsidRPr="00635C8F">
              <w:rPr>
                <w:rFonts w:ascii="仿宋" w:eastAsia="仿宋" w:hAnsi="仿宋" w:cs="宋体" w:hint="eastAsia"/>
                <w:spacing w:val="-2"/>
                <w:szCs w:val="21"/>
              </w:rPr>
              <w:t>、</w:t>
            </w:r>
            <w:r w:rsidRPr="00635C8F">
              <w:rPr>
                <w:rFonts w:ascii="仿宋" w:eastAsia="仿宋" w:hAnsi="仿宋" w:cs="宋体"/>
                <w:spacing w:val="-2"/>
                <w:szCs w:val="21"/>
              </w:rPr>
              <w:t>O</w:t>
            </w:r>
            <w:r w:rsidRPr="00635C8F">
              <w:rPr>
                <w:rFonts w:ascii="仿宋" w:eastAsia="仿宋" w:hAnsi="仿宋" w:cs="宋体"/>
                <w:spacing w:val="-2"/>
                <w:szCs w:val="21"/>
                <w:vertAlign w:val="subscript"/>
              </w:rPr>
              <w:t>2</w:t>
            </w:r>
            <w:r w:rsidRPr="00635C8F">
              <w:rPr>
                <w:rFonts w:ascii="仿宋" w:eastAsia="仿宋" w:hAnsi="仿宋" w:cs="宋体" w:hint="eastAsia"/>
                <w:spacing w:val="-2"/>
                <w:szCs w:val="21"/>
              </w:rPr>
              <w:t>）</w:t>
            </w:r>
            <w:r w:rsidRPr="00635C8F">
              <w:rPr>
                <w:rFonts w:ascii="仿宋" w:eastAsia="仿宋" w:hAnsi="仿宋" w:cs="宋体" w:hint="eastAsia"/>
                <w:kern w:val="0"/>
                <w:szCs w:val="21"/>
              </w:rPr>
              <w:t>和φ</w:t>
            </w:r>
            <w:r w:rsidRPr="00635C8F">
              <w:rPr>
                <w:rFonts w:ascii="仿宋" w:eastAsia="仿宋" w:hAnsi="仿宋" w:cs="宋体"/>
                <w:kern w:val="0"/>
                <w:szCs w:val="21"/>
              </w:rPr>
              <w:t>163mm</w:t>
            </w:r>
            <w:r w:rsidRPr="00635C8F">
              <w:rPr>
                <w:rFonts w:ascii="仿宋" w:eastAsia="仿宋" w:hAnsi="仿宋" w:cs="宋体" w:hint="eastAsia"/>
                <w:kern w:val="0"/>
                <w:szCs w:val="21"/>
              </w:rPr>
              <w:t>×</w:t>
            </w:r>
            <w:r w:rsidRPr="00635C8F">
              <w:rPr>
                <w:rFonts w:ascii="仿宋" w:eastAsia="仿宋" w:hAnsi="仿宋" w:cs="宋体"/>
                <w:kern w:val="0"/>
                <w:szCs w:val="21"/>
              </w:rPr>
              <w:t>15mm</w:t>
            </w:r>
            <w:r w:rsidRPr="00635C8F">
              <w:rPr>
                <w:rFonts w:ascii="仿宋" w:eastAsia="仿宋" w:hAnsi="仿宋" w:cs="宋体" w:hint="eastAsia"/>
                <w:kern w:val="0"/>
                <w:szCs w:val="21"/>
              </w:rPr>
              <w:t>有机玻璃灰盖；尺寸：φ</w:t>
            </w:r>
            <w:r w:rsidRPr="00635C8F">
              <w:rPr>
                <w:rFonts w:ascii="仿宋" w:eastAsia="仿宋" w:hAnsi="仿宋" w:cs="宋体"/>
                <w:kern w:val="0"/>
                <w:szCs w:val="21"/>
              </w:rPr>
              <w:t>114 mm</w:t>
            </w:r>
            <w:r w:rsidRPr="00635C8F">
              <w:rPr>
                <w:rFonts w:ascii="仿宋" w:eastAsia="仿宋" w:hAnsi="仿宋" w:cs="宋体" w:hint="eastAsia"/>
                <w:kern w:val="0"/>
                <w:szCs w:val="21"/>
              </w:rPr>
              <w:t>×</w:t>
            </w:r>
            <w:r w:rsidRPr="00635C8F">
              <w:rPr>
                <w:rFonts w:ascii="仿宋" w:eastAsia="仿宋" w:hAnsi="仿宋" w:cs="宋体"/>
                <w:kern w:val="0"/>
                <w:szCs w:val="21"/>
              </w:rPr>
              <w:t>2100mm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不锈钢材质，厚度</w:t>
            </w:r>
            <w:r w:rsidRPr="00635C8F">
              <w:rPr>
                <w:rFonts w:ascii="仿宋" w:eastAsia="仿宋" w:hAnsi="仿宋" w:cs="宋体"/>
                <w:kern w:val="0"/>
                <w:szCs w:val="21"/>
              </w:rPr>
              <w:t>1.5mm</w:t>
            </w:r>
            <w:r w:rsidRPr="00635C8F">
              <w:rPr>
                <w:rFonts w:ascii="仿宋" w:eastAsia="仿宋" w:hAnsi="仿宋" w:cs="宋体" w:hint="eastAsia"/>
                <w:kern w:val="0"/>
                <w:szCs w:val="21"/>
              </w:rPr>
              <w:t>；功能：用于烟气的排放和尾气监测。</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风机</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双级高压离心风机；流量：</w:t>
            </w:r>
            <w:r w:rsidRPr="00635C8F">
              <w:rPr>
                <w:rFonts w:ascii="仿宋" w:eastAsia="仿宋" w:hAnsi="仿宋" w:cs="宋体"/>
                <w:kern w:val="0"/>
                <w:szCs w:val="21"/>
              </w:rPr>
              <w:t>320</w:t>
            </w:r>
            <w:r w:rsidRPr="00635C8F">
              <w:rPr>
                <w:rFonts w:ascii="仿宋" w:eastAsia="仿宋" w:hAnsi="仿宋" w:cs="宋体" w:hint="eastAsia"/>
                <w:kern w:val="0"/>
                <w:szCs w:val="21"/>
              </w:rPr>
              <w:t>～</w:t>
            </w:r>
            <w:r w:rsidRPr="00635C8F">
              <w:rPr>
                <w:rFonts w:ascii="仿宋" w:eastAsia="仿宋" w:hAnsi="仿宋" w:cs="宋体"/>
                <w:kern w:val="0"/>
                <w:szCs w:val="21"/>
              </w:rPr>
              <w:t>560m</w:t>
            </w:r>
            <w:r w:rsidRPr="00635C8F">
              <w:rPr>
                <w:rFonts w:ascii="Calibri" w:eastAsia="仿宋" w:hAnsi="Calibri" w:cs="Calibri"/>
                <w:kern w:val="0"/>
                <w:szCs w:val="21"/>
              </w:rPr>
              <w:t>³</w:t>
            </w:r>
            <w:r w:rsidRPr="00635C8F">
              <w:rPr>
                <w:rFonts w:ascii="仿宋" w:eastAsia="仿宋" w:hAnsi="仿宋" w:cs="宋体"/>
                <w:kern w:val="0"/>
                <w:szCs w:val="21"/>
              </w:rPr>
              <w:t>/h</w:t>
            </w:r>
            <w:r w:rsidRPr="00635C8F">
              <w:rPr>
                <w:rFonts w:ascii="仿宋" w:eastAsia="仿宋" w:hAnsi="仿宋" w:cs="宋体" w:hint="eastAsia"/>
                <w:kern w:val="0"/>
                <w:szCs w:val="21"/>
              </w:rPr>
              <w:t>；功率：</w:t>
            </w:r>
            <w:r w:rsidRPr="00635C8F">
              <w:rPr>
                <w:rFonts w:ascii="仿宋" w:eastAsia="仿宋" w:hAnsi="仿宋" w:cs="宋体"/>
                <w:kern w:val="0"/>
                <w:szCs w:val="21"/>
              </w:rPr>
              <w:t>1.5KW</w:t>
            </w:r>
            <w:r w:rsidRPr="00635C8F">
              <w:rPr>
                <w:rFonts w:ascii="仿宋" w:eastAsia="仿宋" w:hAnsi="仿宋" w:cs="宋体" w:hint="eastAsia"/>
                <w:kern w:val="0"/>
                <w:szCs w:val="21"/>
              </w:rPr>
              <w:t>；供电电源：</w:t>
            </w:r>
            <w:r w:rsidRPr="00635C8F">
              <w:rPr>
                <w:rFonts w:ascii="仿宋" w:eastAsia="仿宋" w:hAnsi="仿宋" w:cs="宋体"/>
                <w:kern w:val="0"/>
                <w:szCs w:val="21"/>
              </w:rPr>
              <w:t>AC380V,</w:t>
            </w:r>
            <w:r w:rsidRPr="00635C8F">
              <w:rPr>
                <w:rFonts w:ascii="仿宋" w:eastAsia="仿宋" w:hAnsi="仿宋" w:cs="宋体" w:hint="eastAsia"/>
                <w:kern w:val="0"/>
                <w:szCs w:val="21"/>
              </w:rPr>
              <w:t>功能：用于系统烟气输送</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spacing w:val="-2"/>
                <w:szCs w:val="21"/>
              </w:rPr>
              <w:t>漩涡泵</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工业型；供电电源：</w:t>
            </w:r>
            <w:r w:rsidRPr="00635C8F">
              <w:rPr>
                <w:rFonts w:ascii="仿宋" w:eastAsia="仿宋" w:hAnsi="仿宋" w:cs="宋体"/>
                <w:kern w:val="0"/>
                <w:szCs w:val="21"/>
              </w:rPr>
              <w:t>AC380V</w:t>
            </w:r>
            <w:r w:rsidRPr="00635C8F">
              <w:rPr>
                <w:rFonts w:ascii="仿宋" w:eastAsia="仿宋" w:hAnsi="仿宋" w:cs="宋体" w:hint="eastAsia"/>
                <w:kern w:val="0"/>
                <w:szCs w:val="21"/>
              </w:rPr>
              <w:t>；流量：</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1.1m</w:t>
            </w:r>
            <w:r w:rsidRPr="00635C8F">
              <w:rPr>
                <w:rFonts w:ascii="Calibri" w:eastAsia="仿宋" w:hAnsi="Calibri" w:cs="Calibri"/>
                <w:kern w:val="0"/>
                <w:szCs w:val="21"/>
              </w:rPr>
              <w:t>³</w:t>
            </w:r>
            <w:r w:rsidRPr="00635C8F">
              <w:rPr>
                <w:rFonts w:ascii="仿宋" w:eastAsia="仿宋" w:hAnsi="仿宋" w:cs="宋体"/>
                <w:kern w:val="0"/>
                <w:szCs w:val="21"/>
              </w:rPr>
              <w:t>/h</w:t>
            </w:r>
            <w:r w:rsidRPr="00635C8F">
              <w:rPr>
                <w:rFonts w:ascii="仿宋" w:eastAsia="仿宋" w:hAnsi="仿宋" w:cs="宋体" w:hint="eastAsia"/>
                <w:kern w:val="0"/>
                <w:szCs w:val="21"/>
              </w:rPr>
              <w:t>；扬程：</w:t>
            </w:r>
            <w:r w:rsidRPr="00635C8F">
              <w:rPr>
                <w:rFonts w:ascii="仿宋" w:eastAsia="仿宋" w:hAnsi="仿宋" w:cs="宋体"/>
                <w:kern w:val="0"/>
                <w:szCs w:val="21"/>
              </w:rPr>
              <w:t>20</w:t>
            </w:r>
            <w:r w:rsidRPr="00635C8F">
              <w:rPr>
                <w:rFonts w:ascii="仿宋" w:eastAsia="仿宋" w:hAnsi="仿宋" w:cs="宋体" w:hint="eastAsia"/>
                <w:kern w:val="0"/>
                <w:szCs w:val="21"/>
              </w:rPr>
              <w:t>～</w:t>
            </w:r>
            <w:r w:rsidRPr="00635C8F">
              <w:rPr>
                <w:rFonts w:ascii="仿宋" w:eastAsia="仿宋" w:hAnsi="仿宋" w:cs="宋体"/>
                <w:kern w:val="0"/>
                <w:szCs w:val="21"/>
              </w:rPr>
              <w:t>30m</w:t>
            </w:r>
            <w:r w:rsidRPr="00635C8F">
              <w:rPr>
                <w:rFonts w:ascii="仿宋" w:eastAsia="仿宋" w:hAnsi="仿宋" w:cs="宋体" w:hint="eastAsia"/>
                <w:kern w:val="0"/>
                <w:szCs w:val="21"/>
              </w:rPr>
              <w:t>；吸程：</w:t>
            </w:r>
            <w:r w:rsidRPr="00635C8F">
              <w:rPr>
                <w:rFonts w:ascii="仿宋" w:eastAsia="仿宋" w:hAnsi="仿宋" w:cs="宋体"/>
                <w:kern w:val="0"/>
                <w:szCs w:val="21"/>
              </w:rPr>
              <w:t>6</w:t>
            </w:r>
            <w:r w:rsidRPr="00635C8F">
              <w:rPr>
                <w:rFonts w:ascii="仿宋" w:eastAsia="仿宋" w:hAnsi="仿宋" w:cs="宋体" w:hint="eastAsia"/>
                <w:kern w:val="0"/>
                <w:szCs w:val="21"/>
              </w:rPr>
              <w:t>～</w:t>
            </w:r>
            <w:r w:rsidRPr="00635C8F">
              <w:rPr>
                <w:rFonts w:ascii="仿宋" w:eastAsia="仿宋" w:hAnsi="仿宋" w:cs="宋体"/>
                <w:kern w:val="0"/>
                <w:szCs w:val="21"/>
              </w:rPr>
              <w:t>8m</w:t>
            </w:r>
            <w:r w:rsidRPr="00635C8F">
              <w:rPr>
                <w:rFonts w:ascii="仿宋" w:eastAsia="仿宋" w:hAnsi="仿宋" w:cs="宋体" w:hint="eastAsia"/>
                <w:kern w:val="0"/>
                <w:szCs w:val="21"/>
              </w:rPr>
              <w:t>。配有泵性能测试仿真软件，通过</w:t>
            </w:r>
            <w:r w:rsidRPr="00635C8F">
              <w:rPr>
                <w:rFonts w:ascii="仿宋" w:eastAsia="仿宋" w:hAnsi="仿宋" w:cs="宋体"/>
                <w:kern w:val="0"/>
                <w:szCs w:val="21"/>
              </w:rPr>
              <w:t>MATLAB</w:t>
            </w:r>
            <w:r w:rsidRPr="00635C8F">
              <w:rPr>
                <w:rFonts w:ascii="仿宋" w:eastAsia="仿宋" w:hAnsi="仿宋" w:cs="宋体" w:hint="eastAsia"/>
                <w:kern w:val="0"/>
                <w:szCs w:val="21"/>
              </w:rPr>
              <w:t>设计仿真模型，运行仿真计算即可自动生成水泵的特性曲线，同时可开放部分</w:t>
            </w:r>
            <w:r w:rsidRPr="00635C8F">
              <w:rPr>
                <w:rFonts w:ascii="仿宋" w:eastAsia="仿宋" w:hAnsi="仿宋" w:cs="宋体"/>
                <w:kern w:val="0"/>
                <w:szCs w:val="21"/>
              </w:rPr>
              <w:t>MATLAB</w:t>
            </w:r>
            <w:r w:rsidRPr="00635C8F">
              <w:rPr>
                <w:rFonts w:ascii="仿宋" w:eastAsia="仿宋" w:hAnsi="仿宋" w:cs="宋体" w:hint="eastAsia"/>
                <w:kern w:val="0"/>
                <w:szCs w:val="21"/>
              </w:rPr>
              <w:t>源代码供学生自己研究和设计。</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3</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空气泵</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电磁式；供电电源：</w:t>
            </w:r>
            <w:r w:rsidRPr="00635C8F">
              <w:rPr>
                <w:rFonts w:ascii="仿宋" w:eastAsia="仿宋" w:hAnsi="仿宋" w:cs="宋体"/>
                <w:kern w:val="0"/>
                <w:szCs w:val="21"/>
              </w:rPr>
              <w:t>AC220V</w:t>
            </w:r>
            <w:r w:rsidRPr="00635C8F">
              <w:rPr>
                <w:rFonts w:ascii="仿宋" w:eastAsia="仿宋" w:hAnsi="仿宋" w:cs="宋体" w:hint="eastAsia"/>
                <w:kern w:val="0"/>
                <w:szCs w:val="21"/>
              </w:rPr>
              <w:t>；功率：</w:t>
            </w:r>
            <w:r w:rsidRPr="00635C8F">
              <w:rPr>
                <w:rFonts w:ascii="仿宋" w:eastAsia="仿宋" w:hAnsi="仿宋" w:cs="宋体"/>
                <w:kern w:val="0"/>
                <w:szCs w:val="21"/>
              </w:rPr>
              <w:t>520W</w:t>
            </w:r>
            <w:r w:rsidRPr="00635C8F">
              <w:rPr>
                <w:rFonts w:ascii="仿宋" w:eastAsia="仿宋" w:hAnsi="仿宋" w:cs="宋体" w:hint="eastAsia"/>
                <w:kern w:val="0"/>
                <w:szCs w:val="21"/>
              </w:rPr>
              <w:t>；最大风量：</w:t>
            </w:r>
            <w:r w:rsidRPr="00635C8F">
              <w:rPr>
                <w:rFonts w:ascii="仿宋" w:eastAsia="仿宋" w:hAnsi="仿宋" w:cs="宋体"/>
                <w:kern w:val="0"/>
                <w:szCs w:val="21"/>
              </w:rPr>
              <w:t>450L/min</w:t>
            </w:r>
            <w:r w:rsidRPr="00635C8F">
              <w:rPr>
                <w:rFonts w:ascii="仿宋" w:eastAsia="仿宋" w:hAnsi="仿宋" w:cs="宋体" w:hint="eastAsia"/>
                <w:kern w:val="0"/>
                <w:szCs w:val="21"/>
              </w:rPr>
              <w:t>；最大风压：</w:t>
            </w:r>
            <w:r w:rsidRPr="00635C8F">
              <w:rPr>
                <w:rFonts w:ascii="仿宋" w:eastAsia="仿宋" w:hAnsi="仿宋" w:cs="宋体"/>
                <w:kern w:val="0"/>
                <w:szCs w:val="21"/>
              </w:rPr>
              <w:t>9kPa</w:t>
            </w:r>
            <w:r w:rsidRPr="00635C8F">
              <w:rPr>
                <w:rFonts w:ascii="仿宋" w:eastAsia="仿宋" w:hAnsi="仿宋" w:cs="宋体" w:hint="eastAsia"/>
                <w:kern w:val="0"/>
                <w:szCs w:val="21"/>
              </w:rPr>
              <w:t>；功能：用于锅炉系统的补气输送。</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电动调节阀</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对夹式，不锈钢阀体，可手</w:t>
            </w:r>
            <w:r w:rsidRPr="00635C8F">
              <w:rPr>
                <w:rFonts w:ascii="仿宋" w:eastAsia="仿宋" w:hAnsi="仿宋" w:cs="宋体"/>
                <w:kern w:val="0"/>
                <w:szCs w:val="21"/>
              </w:rPr>
              <w:t>/</w:t>
            </w:r>
            <w:r w:rsidRPr="00635C8F">
              <w:rPr>
                <w:rFonts w:ascii="仿宋" w:eastAsia="仿宋" w:hAnsi="仿宋" w:cs="宋体" w:hint="eastAsia"/>
                <w:kern w:val="0"/>
                <w:szCs w:val="21"/>
              </w:rPr>
              <w:t>自动操作；</w:t>
            </w:r>
            <w:r w:rsidRPr="00635C8F">
              <w:rPr>
                <w:rFonts w:ascii="仿宋" w:eastAsia="仿宋" w:hAnsi="仿宋" w:cs="宋体"/>
                <w:kern w:val="0"/>
                <w:szCs w:val="21"/>
              </w:rPr>
              <w:t>DN50</w:t>
            </w:r>
            <w:r w:rsidRPr="00635C8F">
              <w:rPr>
                <w:rFonts w:ascii="仿宋" w:eastAsia="仿宋" w:hAnsi="仿宋" w:cs="宋体" w:hint="eastAsia"/>
                <w:kern w:val="0"/>
                <w:szCs w:val="21"/>
              </w:rPr>
              <w:t>，具有</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输入信号，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阀门反馈信号输出，总线通讯功能。</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质量流量控制器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介质：</w:t>
            </w:r>
            <w:r w:rsidRPr="00635C8F">
              <w:rPr>
                <w:rFonts w:ascii="仿宋" w:eastAsia="仿宋" w:hAnsi="仿宋" w:cs="宋体"/>
                <w:kern w:val="0"/>
                <w:szCs w:val="21"/>
              </w:rPr>
              <w:t>SO</w:t>
            </w:r>
            <w:r w:rsidRPr="00635C8F">
              <w:rPr>
                <w:rFonts w:ascii="仿宋" w:eastAsia="仿宋" w:hAnsi="仿宋" w:cs="宋体"/>
                <w:kern w:val="0"/>
                <w:szCs w:val="21"/>
                <w:vertAlign w:val="subscript"/>
              </w:rPr>
              <w:t>2</w:t>
            </w:r>
            <w:r w:rsidRPr="00635C8F">
              <w:rPr>
                <w:rFonts w:ascii="仿宋" w:eastAsia="仿宋" w:hAnsi="仿宋" w:cs="宋体" w:hint="eastAsia"/>
                <w:kern w:val="0"/>
                <w:szCs w:val="21"/>
              </w:rPr>
              <w:t>；流量：</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100SCCM</w:t>
            </w:r>
            <w:r w:rsidRPr="00635C8F">
              <w:rPr>
                <w:rFonts w:ascii="仿宋" w:eastAsia="仿宋" w:hAnsi="仿宋" w:cs="宋体" w:hint="eastAsia"/>
                <w:kern w:val="0"/>
                <w:szCs w:val="21"/>
              </w:rPr>
              <w:t>；输入输出信号：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；功能：用于二氧化硫气体的计量控制。</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调速电机</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带标准减速箱，供电电源：</w:t>
            </w:r>
            <w:r w:rsidRPr="00635C8F">
              <w:rPr>
                <w:rFonts w:ascii="仿宋" w:eastAsia="仿宋" w:hAnsi="仿宋" w:cs="宋体"/>
                <w:kern w:val="0"/>
                <w:szCs w:val="21"/>
              </w:rPr>
              <w:t>AC220V</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4</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proofErr w:type="gramStart"/>
            <w:r w:rsidRPr="00635C8F">
              <w:rPr>
                <w:rFonts w:ascii="仿宋" w:eastAsia="仿宋" w:hAnsi="仿宋" w:cs="宋体" w:hint="eastAsia"/>
                <w:kern w:val="0"/>
                <w:szCs w:val="21"/>
              </w:rPr>
              <w:t>振打电机</w:t>
            </w:r>
            <w:proofErr w:type="gramEnd"/>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供电电源：</w:t>
            </w:r>
            <w:r w:rsidRPr="00635C8F">
              <w:rPr>
                <w:rFonts w:ascii="仿宋" w:eastAsia="仿宋" w:hAnsi="仿宋" w:cs="宋体"/>
                <w:kern w:val="0"/>
                <w:szCs w:val="21"/>
              </w:rPr>
              <w:t>AC380V</w:t>
            </w:r>
            <w:r w:rsidRPr="00635C8F">
              <w:rPr>
                <w:rFonts w:ascii="仿宋" w:eastAsia="仿宋" w:hAnsi="仿宋" w:cs="宋体" w:hint="eastAsia"/>
                <w:kern w:val="0"/>
                <w:szCs w:val="21"/>
              </w:rPr>
              <w:t>；功率：</w:t>
            </w:r>
            <w:r w:rsidRPr="00635C8F">
              <w:rPr>
                <w:rFonts w:ascii="仿宋" w:eastAsia="仿宋" w:hAnsi="仿宋" w:cs="宋体"/>
                <w:kern w:val="0"/>
                <w:szCs w:val="21"/>
              </w:rPr>
              <w:t>70W</w:t>
            </w:r>
            <w:r w:rsidRPr="00635C8F">
              <w:rPr>
                <w:rFonts w:ascii="仿宋" w:eastAsia="仿宋" w:hAnsi="仿宋" w:cs="宋体" w:hint="eastAsia"/>
                <w:kern w:val="0"/>
                <w:szCs w:val="21"/>
              </w:rPr>
              <w:t>；激振力：</w:t>
            </w:r>
            <w:r w:rsidRPr="00635C8F">
              <w:rPr>
                <w:rFonts w:ascii="仿宋" w:eastAsia="仿宋" w:hAnsi="仿宋" w:cs="宋体"/>
                <w:kern w:val="0"/>
                <w:szCs w:val="21"/>
              </w:rPr>
              <w:t>400N</w:t>
            </w:r>
            <w:r w:rsidRPr="00635C8F">
              <w:rPr>
                <w:rFonts w:ascii="仿宋" w:eastAsia="仿宋" w:hAnsi="仿宋" w:cs="宋体" w:hint="eastAsia"/>
                <w:kern w:val="0"/>
                <w:szCs w:val="21"/>
              </w:rPr>
              <w:t>；振次：</w:t>
            </w:r>
            <w:r w:rsidRPr="00635C8F">
              <w:rPr>
                <w:rFonts w:ascii="仿宋" w:eastAsia="仿宋" w:hAnsi="仿宋" w:cs="宋体"/>
                <w:kern w:val="0"/>
                <w:szCs w:val="21"/>
              </w:rPr>
              <w:t>3000r/min</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台</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面板流量计</w:t>
            </w:r>
          </w:p>
        </w:tc>
        <w:tc>
          <w:tcPr>
            <w:tcW w:w="3259" w:type="pct"/>
            <w:vAlign w:val="center"/>
          </w:tcPr>
          <w:p w:rsidR="001C48C6" w:rsidRPr="00635C8F" w:rsidRDefault="001C48C6" w:rsidP="001B0BB2">
            <w:pPr>
              <w:spacing w:line="360" w:lineRule="exact"/>
              <w:jc w:val="left"/>
              <w:rPr>
                <w:rFonts w:ascii="仿宋" w:eastAsia="仿宋" w:hAnsi="仿宋" w:cs="宋体"/>
                <w:kern w:val="0"/>
                <w:szCs w:val="21"/>
              </w:rPr>
            </w:pPr>
            <w:r w:rsidRPr="00635C8F">
              <w:rPr>
                <w:rFonts w:ascii="仿宋" w:eastAsia="仿宋" w:hAnsi="仿宋" w:cs="宋体" w:hint="eastAsia"/>
                <w:kern w:val="0"/>
                <w:szCs w:val="21"/>
              </w:rPr>
              <w:t>气体流量计</w:t>
            </w:r>
            <w:r w:rsidRPr="00635C8F">
              <w:rPr>
                <w:rFonts w:ascii="仿宋" w:eastAsia="仿宋" w:hAnsi="仿宋" w:cs="宋体"/>
                <w:kern w:val="0"/>
                <w:szCs w:val="21"/>
              </w:rPr>
              <w:t>2</w:t>
            </w:r>
            <w:r w:rsidRPr="00635C8F">
              <w:rPr>
                <w:rFonts w:ascii="仿宋" w:eastAsia="仿宋" w:hAnsi="仿宋" w:cs="宋体" w:hint="eastAsia"/>
                <w:kern w:val="0"/>
                <w:szCs w:val="21"/>
              </w:rPr>
              <w:t>个，量程：</w:t>
            </w:r>
            <w:r w:rsidRPr="00635C8F">
              <w:rPr>
                <w:rFonts w:ascii="仿宋" w:eastAsia="仿宋" w:hAnsi="仿宋" w:cs="宋体"/>
                <w:kern w:val="0"/>
                <w:szCs w:val="21"/>
              </w:rPr>
              <w:t>0.4-4m</w:t>
            </w:r>
            <w:r w:rsidRPr="00635C8F">
              <w:rPr>
                <w:rFonts w:ascii="仿宋" w:eastAsia="仿宋" w:hAnsi="仿宋" w:cs="宋体"/>
                <w:kern w:val="0"/>
                <w:szCs w:val="21"/>
                <w:vertAlign w:val="superscript"/>
              </w:rPr>
              <w:t>3</w:t>
            </w:r>
            <w:r w:rsidRPr="00635C8F">
              <w:rPr>
                <w:rFonts w:ascii="仿宋" w:eastAsia="仿宋" w:hAnsi="仿宋" w:cs="宋体"/>
                <w:kern w:val="0"/>
                <w:szCs w:val="21"/>
              </w:rPr>
              <w:t>/h</w:t>
            </w:r>
            <w:r w:rsidRPr="00635C8F">
              <w:rPr>
                <w:rFonts w:ascii="仿宋" w:eastAsia="仿宋" w:hAnsi="仿宋" w:cs="宋体" w:hint="eastAsia"/>
                <w:kern w:val="0"/>
                <w:szCs w:val="21"/>
              </w:rPr>
              <w:t>；液体流量计</w:t>
            </w:r>
            <w:r w:rsidRPr="00635C8F">
              <w:rPr>
                <w:rFonts w:ascii="仿宋" w:eastAsia="仿宋" w:hAnsi="仿宋" w:cs="宋体"/>
                <w:kern w:val="0"/>
                <w:szCs w:val="21"/>
              </w:rPr>
              <w:t>3</w:t>
            </w:r>
            <w:r w:rsidRPr="00635C8F">
              <w:rPr>
                <w:rFonts w:ascii="仿宋" w:eastAsia="仿宋" w:hAnsi="仿宋" w:cs="宋体" w:hint="eastAsia"/>
                <w:kern w:val="0"/>
                <w:szCs w:val="21"/>
              </w:rPr>
              <w:t>个，量程：</w:t>
            </w:r>
            <w:r w:rsidRPr="00635C8F">
              <w:rPr>
                <w:rFonts w:ascii="仿宋" w:eastAsia="仿宋" w:hAnsi="仿宋" w:cs="宋体"/>
                <w:kern w:val="0"/>
                <w:szCs w:val="21"/>
              </w:rPr>
              <w:t>1-11L/min</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5</w:t>
            </w:r>
            <w:r w:rsidRPr="00635C8F">
              <w:rPr>
                <w:rFonts w:ascii="仿宋" w:eastAsia="仿宋" w:hAnsi="仿宋" w:cs="宋体" w:hint="eastAsia"/>
                <w:kern w:val="0"/>
                <w:szCs w:val="21"/>
              </w:rPr>
              <w:t>个</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温湿度传感器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60mm</w:t>
            </w:r>
            <w:r w:rsidRPr="00635C8F">
              <w:rPr>
                <w:rFonts w:ascii="仿宋" w:eastAsia="仿宋" w:hAnsi="仿宋" w:cs="宋体" w:hint="eastAsia"/>
                <w:kern w:val="0"/>
                <w:szCs w:val="21"/>
              </w:rPr>
              <w:t>黑色</w:t>
            </w:r>
            <w:r w:rsidRPr="00635C8F">
              <w:rPr>
                <w:rFonts w:ascii="仿宋" w:eastAsia="仿宋" w:hAnsi="仿宋" w:cs="宋体"/>
                <w:kern w:val="0"/>
                <w:szCs w:val="21"/>
              </w:rPr>
              <w:t>POM</w:t>
            </w:r>
            <w:r w:rsidRPr="00635C8F">
              <w:rPr>
                <w:rFonts w:ascii="仿宋" w:eastAsia="仿宋" w:hAnsi="仿宋" w:cs="宋体" w:hint="eastAsia"/>
                <w:kern w:val="0"/>
                <w:szCs w:val="21"/>
              </w:rPr>
              <w:t>安装法兰；温度范围：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50</w:t>
            </w:r>
            <w:r w:rsidRPr="00635C8F">
              <w:rPr>
                <w:rFonts w:ascii="仿宋" w:eastAsia="仿宋" w:hAnsi="仿宋" w:cs="宋体" w:hint="eastAsia"/>
                <w:kern w:val="0"/>
                <w:szCs w:val="21"/>
              </w:rPr>
              <w:t>℃；湿度范围：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100%RH</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kern w:val="0"/>
                <w:szCs w:val="21"/>
              </w:rPr>
              <w:t>2</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proofErr w:type="gramStart"/>
            <w:r w:rsidRPr="00635C8F">
              <w:rPr>
                <w:rFonts w:ascii="仿宋" w:eastAsia="仿宋" w:hAnsi="仿宋" w:cs="宋体" w:hint="eastAsia"/>
                <w:kern w:val="0"/>
                <w:szCs w:val="21"/>
              </w:rPr>
              <w:t>铂</w:t>
            </w:r>
            <w:proofErr w:type="gramEnd"/>
            <w:r w:rsidRPr="00635C8F">
              <w:rPr>
                <w:rFonts w:ascii="仿宋" w:eastAsia="仿宋" w:hAnsi="仿宋" w:cs="宋体" w:hint="eastAsia"/>
                <w:kern w:val="0"/>
                <w:szCs w:val="21"/>
              </w:rPr>
              <w:t>热电阻</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proofErr w:type="gramStart"/>
            <w:r w:rsidRPr="00635C8F">
              <w:rPr>
                <w:rFonts w:ascii="仿宋" w:eastAsia="仿宋" w:hAnsi="仿宋" w:cs="宋体" w:hint="eastAsia"/>
                <w:kern w:val="0"/>
                <w:szCs w:val="21"/>
              </w:rPr>
              <w:t>铠装</w:t>
            </w:r>
            <w:proofErr w:type="gramEnd"/>
            <w:r w:rsidRPr="00635C8F">
              <w:rPr>
                <w:rFonts w:ascii="仿宋" w:eastAsia="仿宋" w:hAnsi="仿宋" w:cs="宋体"/>
                <w:kern w:val="0"/>
                <w:szCs w:val="21"/>
              </w:rPr>
              <w:t>PT100</w:t>
            </w:r>
            <w:r w:rsidRPr="00635C8F">
              <w:rPr>
                <w:rFonts w:ascii="仿宋" w:eastAsia="仿宋" w:hAnsi="仿宋" w:cs="宋体" w:hint="eastAsia"/>
                <w:kern w:val="0"/>
                <w:szCs w:val="21"/>
              </w:rPr>
              <w:t>；安装螺纹：</w:t>
            </w:r>
            <w:r w:rsidRPr="00635C8F">
              <w:rPr>
                <w:rFonts w:ascii="仿宋" w:eastAsia="仿宋" w:hAnsi="仿宋" w:cs="宋体"/>
                <w:kern w:val="0"/>
                <w:szCs w:val="21"/>
              </w:rPr>
              <w:t>2</w:t>
            </w:r>
            <w:r w:rsidRPr="00635C8F">
              <w:rPr>
                <w:rFonts w:ascii="仿宋" w:eastAsia="仿宋" w:hAnsi="仿宋" w:cs="宋体" w:hint="eastAsia"/>
                <w:kern w:val="0"/>
                <w:szCs w:val="21"/>
              </w:rPr>
              <w:t>分</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szCs w:val="21"/>
              </w:rPr>
            </w:pPr>
            <w:r w:rsidRPr="00635C8F">
              <w:rPr>
                <w:rFonts w:ascii="仿宋" w:eastAsia="仿宋" w:hAnsi="仿宋" w:cs="宋体" w:hint="eastAsia"/>
                <w:szCs w:val="21"/>
              </w:rPr>
              <w:t>压力传感器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安装螺纹：</w:t>
            </w:r>
            <w:r w:rsidRPr="00635C8F">
              <w:rPr>
                <w:rFonts w:ascii="仿宋" w:eastAsia="仿宋" w:hAnsi="仿宋" w:cs="宋体"/>
                <w:kern w:val="0"/>
                <w:szCs w:val="21"/>
              </w:rPr>
              <w:t>4</w:t>
            </w:r>
            <w:r w:rsidRPr="00635C8F">
              <w:rPr>
                <w:rFonts w:ascii="仿宋" w:eastAsia="仿宋" w:hAnsi="仿宋" w:cs="宋体" w:hint="eastAsia"/>
                <w:kern w:val="0"/>
                <w:szCs w:val="21"/>
              </w:rPr>
              <w:t>分；测量范围：</w:t>
            </w:r>
            <w:r w:rsidRPr="00635C8F">
              <w:rPr>
                <w:rFonts w:ascii="仿宋" w:eastAsia="仿宋" w:hAnsi="仿宋" w:cs="宋体"/>
                <w:kern w:val="0"/>
                <w:szCs w:val="21"/>
              </w:rPr>
              <w:t>-10</w:t>
            </w:r>
            <w:r w:rsidRPr="00635C8F">
              <w:rPr>
                <w:rFonts w:ascii="仿宋" w:eastAsia="仿宋" w:hAnsi="仿宋" w:cs="宋体" w:hint="eastAsia"/>
                <w:kern w:val="0"/>
                <w:szCs w:val="21"/>
              </w:rPr>
              <w:t>～</w:t>
            </w:r>
            <w:r w:rsidRPr="00635C8F">
              <w:rPr>
                <w:rFonts w:ascii="仿宋" w:eastAsia="仿宋" w:hAnsi="仿宋" w:cs="宋体"/>
                <w:kern w:val="0"/>
                <w:szCs w:val="21"/>
              </w:rPr>
              <w:t>10KPa</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差压传感器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3KPa</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3</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粉尘传感器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供电电源：</w:t>
            </w:r>
            <w:r w:rsidRPr="00635C8F">
              <w:rPr>
                <w:rFonts w:ascii="仿宋" w:eastAsia="仿宋" w:hAnsi="仿宋" w:cs="宋体"/>
                <w:kern w:val="0"/>
                <w:szCs w:val="21"/>
              </w:rPr>
              <w:t>DC5V</w:t>
            </w:r>
            <w:r w:rsidRPr="00635C8F">
              <w:rPr>
                <w:rFonts w:ascii="仿宋" w:eastAsia="仿宋" w:hAnsi="仿宋" w:cs="宋体" w:hint="eastAsia"/>
                <w:kern w:val="0"/>
                <w:szCs w:val="21"/>
              </w:rPr>
              <w:t>；检测粒径：</w:t>
            </w:r>
            <w:r w:rsidRPr="00635C8F">
              <w:rPr>
                <w:rFonts w:ascii="仿宋" w:eastAsia="仿宋" w:hAnsi="仿宋" w:cs="宋体"/>
                <w:kern w:val="0"/>
                <w:szCs w:val="21"/>
              </w:rPr>
              <w:t>0.5</w:t>
            </w:r>
            <w:r w:rsidRPr="00635C8F">
              <w:rPr>
                <w:rFonts w:ascii="仿宋" w:eastAsia="仿宋" w:hAnsi="仿宋" w:cs="宋体" w:hint="eastAsia"/>
                <w:kern w:val="0"/>
                <w:szCs w:val="21"/>
              </w:rPr>
              <w:t>～</w:t>
            </w:r>
            <w:r w:rsidRPr="00635C8F">
              <w:rPr>
                <w:rFonts w:ascii="仿宋" w:eastAsia="仿宋" w:hAnsi="仿宋" w:cs="宋体"/>
                <w:kern w:val="0"/>
                <w:szCs w:val="21"/>
              </w:rPr>
              <w:t>10</w:t>
            </w:r>
            <w:r w:rsidRPr="00635C8F">
              <w:rPr>
                <w:rFonts w:ascii="仿宋" w:eastAsia="仿宋" w:hAnsi="仿宋" w:cs="宋体" w:hint="eastAsia"/>
                <w:kern w:val="0"/>
                <w:szCs w:val="21"/>
              </w:rPr>
              <w:t>μ</w:t>
            </w:r>
            <w:r w:rsidRPr="00635C8F">
              <w:rPr>
                <w:rFonts w:ascii="仿宋" w:eastAsia="仿宋" w:hAnsi="仿宋" w:cs="宋体"/>
                <w:kern w:val="0"/>
                <w:szCs w:val="21"/>
              </w:rPr>
              <w:t>m</w:t>
            </w:r>
            <w:r w:rsidRPr="00635C8F">
              <w:rPr>
                <w:rFonts w:ascii="仿宋" w:eastAsia="仿宋" w:hAnsi="仿宋" w:cs="宋体" w:hint="eastAsia"/>
                <w:kern w:val="0"/>
                <w:szCs w:val="21"/>
              </w:rPr>
              <w:t>；测量量程：</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499</w:t>
            </w:r>
            <w:r w:rsidRPr="00635C8F">
              <w:rPr>
                <w:rFonts w:ascii="仿宋" w:eastAsia="仿宋" w:hAnsi="仿宋" w:cs="宋体" w:hint="eastAsia"/>
                <w:kern w:val="0"/>
                <w:szCs w:val="21"/>
              </w:rPr>
              <w:t>μ</w:t>
            </w:r>
            <w:r w:rsidRPr="00635C8F">
              <w:rPr>
                <w:rFonts w:ascii="仿宋" w:eastAsia="仿宋" w:hAnsi="仿宋" w:cs="宋体"/>
                <w:kern w:val="0"/>
                <w:szCs w:val="21"/>
              </w:rPr>
              <w:t>g/m</w:t>
            </w:r>
            <w:r w:rsidRPr="00635C8F">
              <w:rPr>
                <w:rFonts w:ascii="仿宋" w:eastAsia="仿宋" w:hAnsi="仿宋" w:cs="宋体"/>
                <w:kern w:val="0"/>
                <w:szCs w:val="21"/>
                <w:vertAlign w:val="superscript"/>
              </w:rPr>
              <w:t>3</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二氧化硫传感器</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80mm</w:t>
            </w:r>
            <w:r w:rsidRPr="00635C8F">
              <w:rPr>
                <w:rFonts w:ascii="仿宋" w:eastAsia="仿宋" w:hAnsi="仿宋" w:cs="宋体" w:hint="eastAsia"/>
                <w:kern w:val="0"/>
                <w:szCs w:val="21"/>
              </w:rPr>
              <w:t>不锈钢安装法兰；测量范围：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100ppm</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；带</w:t>
            </w:r>
            <w:r w:rsidRPr="00635C8F">
              <w:rPr>
                <w:rFonts w:ascii="仿宋" w:eastAsia="仿宋" w:hAnsi="仿宋" w:cs="宋体"/>
                <w:kern w:val="0"/>
                <w:szCs w:val="21"/>
              </w:rPr>
              <w:t>LCD</w:t>
            </w:r>
            <w:r w:rsidRPr="00635C8F">
              <w:rPr>
                <w:rFonts w:ascii="仿宋" w:eastAsia="仿宋" w:hAnsi="仿宋" w:cs="宋体" w:hint="eastAsia"/>
                <w:kern w:val="0"/>
                <w:szCs w:val="21"/>
              </w:rPr>
              <w:t>液晶背光显示。</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2</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widowControl/>
              <w:adjustRightInd w:val="0"/>
              <w:snapToGrid w:val="0"/>
              <w:spacing w:line="360" w:lineRule="exact"/>
              <w:jc w:val="center"/>
              <w:rPr>
                <w:rFonts w:ascii="仿宋" w:eastAsia="仿宋" w:hAnsi="仿宋"/>
                <w:kern w:val="0"/>
                <w:szCs w:val="21"/>
              </w:rPr>
            </w:pPr>
            <w:r w:rsidRPr="00635C8F">
              <w:rPr>
                <w:rFonts w:ascii="仿宋" w:eastAsia="仿宋" w:hAnsi="仿宋" w:cs="宋体" w:hint="eastAsia"/>
                <w:kern w:val="0"/>
                <w:szCs w:val="21"/>
              </w:rPr>
              <w:t>氮氧化物传感器</w:t>
            </w:r>
          </w:p>
        </w:tc>
        <w:tc>
          <w:tcPr>
            <w:tcW w:w="3259" w:type="pct"/>
            <w:vAlign w:val="center"/>
          </w:tcPr>
          <w:p w:rsidR="001C48C6" w:rsidRPr="00635C8F" w:rsidRDefault="001C48C6" w:rsidP="001B0BB2">
            <w:pPr>
              <w:widowControl/>
              <w:adjustRightInd w:val="0"/>
              <w:snapToGrid w:val="0"/>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80mm</w:t>
            </w:r>
            <w:r w:rsidRPr="00635C8F">
              <w:rPr>
                <w:rFonts w:ascii="仿宋" w:eastAsia="仿宋" w:hAnsi="仿宋" w:cs="宋体" w:hint="eastAsia"/>
                <w:kern w:val="0"/>
                <w:szCs w:val="21"/>
              </w:rPr>
              <w:t>不锈钢安装法兰；测量范围：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100ppm</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；带</w:t>
            </w:r>
            <w:r w:rsidRPr="00635C8F">
              <w:rPr>
                <w:rFonts w:ascii="仿宋" w:eastAsia="仿宋" w:hAnsi="仿宋" w:cs="宋体"/>
                <w:kern w:val="0"/>
                <w:szCs w:val="21"/>
              </w:rPr>
              <w:t>LCD</w:t>
            </w:r>
            <w:r w:rsidRPr="00635C8F">
              <w:rPr>
                <w:rFonts w:ascii="仿宋" w:eastAsia="仿宋" w:hAnsi="仿宋" w:cs="宋体" w:hint="eastAsia"/>
                <w:kern w:val="0"/>
                <w:szCs w:val="21"/>
              </w:rPr>
              <w:t>液晶背光显示。</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一氧化碳传感器</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80mm</w:t>
            </w:r>
            <w:r w:rsidRPr="00635C8F">
              <w:rPr>
                <w:rFonts w:ascii="仿宋" w:eastAsia="仿宋" w:hAnsi="仿宋" w:cs="宋体" w:hint="eastAsia"/>
                <w:kern w:val="0"/>
                <w:szCs w:val="21"/>
              </w:rPr>
              <w:t>不锈钢安装法兰；测量范围：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100ppm</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；带</w:t>
            </w:r>
            <w:r w:rsidRPr="00635C8F">
              <w:rPr>
                <w:rFonts w:ascii="仿宋" w:eastAsia="仿宋" w:hAnsi="仿宋" w:cs="宋体"/>
                <w:kern w:val="0"/>
                <w:szCs w:val="21"/>
              </w:rPr>
              <w:t>LCD</w:t>
            </w:r>
            <w:r w:rsidRPr="00635C8F">
              <w:rPr>
                <w:rFonts w:ascii="仿宋" w:eastAsia="仿宋" w:hAnsi="仿宋" w:cs="宋体" w:hint="eastAsia"/>
                <w:kern w:val="0"/>
                <w:szCs w:val="21"/>
              </w:rPr>
              <w:t>液晶背光显示。</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二氧化碳传感器</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80mm</w:t>
            </w:r>
            <w:r w:rsidRPr="00635C8F">
              <w:rPr>
                <w:rFonts w:ascii="仿宋" w:eastAsia="仿宋" w:hAnsi="仿宋" w:cs="宋体" w:hint="eastAsia"/>
                <w:kern w:val="0"/>
                <w:szCs w:val="21"/>
              </w:rPr>
              <w:t>不锈钢安装法兰；测量范围：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2000ppm</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；带</w:t>
            </w:r>
            <w:r w:rsidRPr="00635C8F">
              <w:rPr>
                <w:rFonts w:ascii="仿宋" w:eastAsia="仿宋" w:hAnsi="仿宋" w:cs="宋体"/>
                <w:kern w:val="0"/>
                <w:szCs w:val="21"/>
              </w:rPr>
              <w:t>LCD</w:t>
            </w:r>
            <w:r w:rsidRPr="00635C8F">
              <w:rPr>
                <w:rFonts w:ascii="仿宋" w:eastAsia="仿宋" w:hAnsi="仿宋" w:cs="宋体" w:hint="eastAsia"/>
                <w:kern w:val="0"/>
                <w:szCs w:val="21"/>
              </w:rPr>
              <w:t>液晶背光显示。</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氧气传感器</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80mm</w:t>
            </w:r>
            <w:r w:rsidRPr="00635C8F">
              <w:rPr>
                <w:rFonts w:ascii="仿宋" w:eastAsia="仿宋" w:hAnsi="仿宋" w:cs="宋体" w:hint="eastAsia"/>
                <w:kern w:val="0"/>
                <w:szCs w:val="21"/>
              </w:rPr>
              <w:t>不锈钢安装法兰；测量范围：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30%VOL</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；带</w:t>
            </w:r>
            <w:r w:rsidRPr="00635C8F">
              <w:rPr>
                <w:rFonts w:ascii="仿宋" w:eastAsia="仿宋" w:hAnsi="仿宋" w:cs="宋体"/>
                <w:kern w:val="0"/>
                <w:szCs w:val="21"/>
              </w:rPr>
              <w:t>LCD</w:t>
            </w:r>
            <w:r w:rsidRPr="00635C8F">
              <w:rPr>
                <w:rFonts w:ascii="仿宋" w:eastAsia="仿宋" w:hAnsi="仿宋" w:cs="宋体" w:hint="eastAsia"/>
                <w:kern w:val="0"/>
                <w:szCs w:val="21"/>
              </w:rPr>
              <w:t>液晶背光显示。</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proofErr w:type="gramStart"/>
            <w:r w:rsidRPr="00635C8F">
              <w:rPr>
                <w:rFonts w:ascii="仿宋" w:eastAsia="仿宋" w:hAnsi="仿宋" w:cs="宋体" w:hint="eastAsia"/>
                <w:kern w:val="0"/>
                <w:szCs w:val="21"/>
              </w:rPr>
              <w:t>物位仪</w:t>
            </w:r>
            <w:proofErr w:type="gramEnd"/>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超声波，配有有机玻璃稳流管和两块四氟隔离垫；测量范围：</w:t>
            </w:r>
            <w:r w:rsidRPr="00635C8F">
              <w:rPr>
                <w:rFonts w:ascii="仿宋" w:eastAsia="仿宋" w:hAnsi="仿宋" w:cs="宋体"/>
                <w:kern w:val="0"/>
                <w:szCs w:val="21"/>
              </w:rPr>
              <w:t>0.06</w:t>
            </w:r>
            <w:r w:rsidRPr="00635C8F">
              <w:rPr>
                <w:rFonts w:ascii="仿宋" w:eastAsia="仿宋" w:hAnsi="仿宋" w:cs="宋体" w:hint="eastAsia"/>
                <w:kern w:val="0"/>
                <w:szCs w:val="21"/>
              </w:rPr>
              <w:t>～</w:t>
            </w:r>
            <w:r w:rsidRPr="00635C8F">
              <w:rPr>
                <w:rFonts w:ascii="仿宋" w:eastAsia="仿宋" w:hAnsi="仿宋" w:cs="宋体"/>
                <w:kern w:val="0"/>
                <w:szCs w:val="21"/>
              </w:rPr>
              <w:t>1m</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在线</w:t>
            </w:r>
            <w:r w:rsidRPr="00635C8F">
              <w:rPr>
                <w:rFonts w:ascii="仿宋" w:eastAsia="仿宋" w:hAnsi="仿宋" w:cs="宋体"/>
                <w:kern w:val="0"/>
                <w:szCs w:val="21"/>
              </w:rPr>
              <w:t>pH</w:t>
            </w:r>
            <w:r w:rsidRPr="00635C8F">
              <w:rPr>
                <w:rFonts w:ascii="仿宋" w:eastAsia="仿宋" w:hAnsi="仿宋" w:cs="宋体" w:hint="eastAsia"/>
                <w:kern w:val="0"/>
                <w:szCs w:val="21"/>
              </w:rPr>
              <w:t>仪</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安装螺纹：</w:t>
            </w:r>
            <w:r w:rsidRPr="00635C8F">
              <w:rPr>
                <w:rFonts w:ascii="仿宋" w:eastAsia="仿宋" w:hAnsi="仿宋" w:cs="宋体"/>
                <w:kern w:val="0"/>
                <w:szCs w:val="21"/>
              </w:rPr>
              <w:t>6</w:t>
            </w:r>
            <w:r w:rsidRPr="00635C8F">
              <w:rPr>
                <w:rFonts w:ascii="仿宋" w:eastAsia="仿宋" w:hAnsi="仿宋" w:cs="宋体" w:hint="eastAsia"/>
                <w:kern w:val="0"/>
                <w:szCs w:val="21"/>
              </w:rPr>
              <w:t>分；倾斜式安装，量程：</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14</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。具有总线通讯功能。</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皮托管</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配锁紧螺母和</w:t>
            </w:r>
            <w:r w:rsidRPr="00635C8F">
              <w:rPr>
                <w:rFonts w:ascii="仿宋" w:eastAsia="仿宋" w:hAnsi="仿宋" w:cs="宋体"/>
                <w:kern w:val="0"/>
                <w:szCs w:val="21"/>
              </w:rPr>
              <w:t>3#</w:t>
            </w:r>
            <w:r w:rsidRPr="00635C8F">
              <w:rPr>
                <w:rFonts w:ascii="仿宋" w:eastAsia="仿宋" w:hAnsi="仿宋" w:cs="宋体" w:hint="eastAsia"/>
                <w:kern w:val="0"/>
                <w:szCs w:val="21"/>
              </w:rPr>
              <w:t>橡皮塞；尺寸：φ</w:t>
            </w:r>
            <w:r w:rsidRPr="00635C8F">
              <w:rPr>
                <w:rFonts w:ascii="仿宋" w:eastAsia="仿宋" w:hAnsi="仿宋" w:cs="宋体"/>
                <w:kern w:val="0"/>
                <w:szCs w:val="21"/>
              </w:rPr>
              <w:t>4*200mm</w:t>
            </w:r>
            <w:r w:rsidRPr="00635C8F">
              <w:rPr>
                <w:rFonts w:ascii="仿宋" w:eastAsia="仿宋" w:hAnsi="仿宋" w:cs="宋体" w:hint="eastAsia"/>
                <w:kern w:val="0"/>
                <w:szCs w:val="21"/>
              </w:rPr>
              <w:t>；材料：</w:t>
            </w:r>
            <w:r w:rsidRPr="00635C8F">
              <w:rPr>
                <w:rFonts w:ascii="仿宋" w:eastAsia="仿宋" w:hAnsi="仿宋" w:cs="宋体"/>
                <w:kern w:val="0"/>
                <w:szCs w:val="21"/>
              </w:rPr>
              <w:t>304</w:t>
            </w:r>
            <w:r w:rsidRPr="00635C8F">
              <w:rPr>
                <w:rFonts w:ascii="仿宋" w:eastAsia="仿宋" w:hAnsi="仿宋" w:cs="宋体" w:hint="eastAsia"/>
                <w:kern w:val="0"/>
                <w:szCs w:val="21"/>
              </w:rPr>
              <w:t>不锈钢材质</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风速仪</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配φ</w:t>
            </w:r>
            <w:r w:rsidRPr="00635C8F">
              <w:rPr>
                <w:rFonts w:ascii="仿宋" w:eastAsia="仿宋" w:hAnsi="仿宋" w:cs="宋体"/>
                <w:kern w:val="0"/>
                <w:szCs w:val="21"/>
              </w:rPr>
              <w:t>60mm</w:t>
            </w:r>
            <w:r w:rsidRPr="00635C8F">
              <w:rPr>
                <w:rFonts w:ascii="仿宋" w:eastAsia="仿宋" w:hAnsi="仿宋" w:cs="宋体" w:hint="eastAsia"/>
                <w:kern w:val="0"/>
                <w:szCs w:val="21"/>
              </w:rPr>
              <w:t>黑色</w:t>
            </w:r>
            <w:r w:rsidRPr="00635C8F">
              <w:rPr>
                <w:rFonts w:ascii="仿宋" w:eastAsia="仿宋" w:hAnsi="仿宋" w:cs="宋体"/>
                <w:kern w:val="0"/>
                <w:szCs w:val="21"/>
              </w:rPr>
              <w:t>POM</w:t>
            </w:r>
            <w:r w:rsidRPr="00635C8F">
              <w:rPr>
                <w:rFonts w:ascii="仿宋" w:eastAsia="仿宋" w:hAnsi="仿宋" w:cs="宋体" w:hint="eastAsia"/>
                <w:kern w:val="0"/>
                <w:szCs w:val="21"/>
              </w:rPr>
              <w:t>安装法兰；测量范围：</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20m/s</w:t>
            </w:r>
            <w:r w:rsidRPr="00635C8F">
              <w:rPr>
                <w:rFonts w:ascii="仿宋" w:eastAsia="仿宋" w:hAnsi="仿宋" w:cs="宋体" w:hint="eastAsia"/>
                <w:kern w:val="0"/>
                <w:szCs w:val="21"/>
              </w:rPr>
              <w:t>；输出信号：</w:t>
            </w:r>
            <w:r w:rsidRPr="00635C8F">
              <w:rPr>
                <w:rFonts w:ascii="仿宋" w:eastAsia="仿宋" w:hAnsi="仿宋" w:cs="宋体"/>
                <w:kern w:val="0"/>
                <w:szCs w:val="21"/>
              </w:rPr>
              <w:t>4</w:t>
            </w:r>
            <w:r w:rsidRPr="00635C8F">
              <w:rPr>
                <w:rFonts w:ascii="仿宋" w:eastAsia="仿宋" w:hAnsi="仿宋" w:cs="宋体" w:hint="eastAsia"/>
                <w:kern w:val="0"/>
                <w:szCs w:val="21"/>
              </w:rPr>
              <w:t>～</w:t>
            </w:r>
            <w:r w:rsidRPr="00635C8F">
              <w:rPr>
                <w:rFonts w:ascii="仿宋" w:eastAsia="仿宋" w:hAnsi="仿宋" w:cs="宋体"/>
                <w:kern w:val="0"/>
                <w:szCs w:val="21"/>
              </w:rPr>
              <w:t>20mA</w:t>
            </w:r>
            <w:r w:rsidRPr="00635C8F">
              <w:rPr>
                <w:rFonts w:ascii="仿宋" w:eastAsia="仿宋" w:hAnsi="仿宋" w:cs="宋体" w:hint="eastAsia"/>
                <w:kern w:val="0"/>
                <w:szCs w:val="21"/>
              </w:rPr>
              <w:t>。</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2</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粉尘采样器</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双路，供电电源：</w:t>
            </w:r>
            <w:r w:rsidRPr="00635C8F">
              <w:rPr>
                <w:rFonts w:ascii="仿宋" w:eastAsia="仿宋" w:hAnsi="仿宋" w:cs="宋体"/>
                <w:kern w:val="0"/>
                <w:szCs w:val="21"/>
              </w:rPr>
              <w:t>AC220V</w:t>
            </w:r>
            <w:r w:rsidRPr="00635C8F">
              <w:rPr>
                <w:rFonts w:ascii="仿宋" w:eastAsia="仿宋" w:hAnsi="仿宋" w:cs="宋体" w:hint="eastAsia"/>
                <w:kern w:val="0"/>
                <w:szCs w:val="21"/>
              </w:rPr>
              <w:t>，配充电器；采用流量：</w:t>
            </w:r>
            <w:r w:rsidRPr="00635C8F">
              <w:rPr>
                <w:rFonts w:ascii="仿宋" w:eastAsia="仿宋" w:hAnsi="仿宋" w:cs="宋体"/>
                <w:kern w:val="0"/>
                <w:szCs w:val="21"/>
              </w:rPr>
              <w:t>5</w:t>
            </w:r>
            <w:r w:rsidRPr="00635C8F">
              <w:rPr>
                <w:rFonts w:ascii="仿宋" w:eastAsia="仿宋" w:hAnsi="仿宋" w:cs="宋体" w:hint="eastAsia"/>
                <w:kern w:val="0"/>
                <w:szCs w:val="21"/>
              </w:rPr>
              <w:t>～</w:t>
            </w:r>
            <w:r w:rsidRPr="00635C8F">
              <w:rPr>
                <w:rFonts w:ascii="仿宋" w:eastAsia="仿宋" w:hAnsi="仿宋" w:cs="宋体"/>
                <w:kern w:val="0"/>
                <w:szCs w:val="21"/>
              </w:rPr>
              <w:t>35L/min</w:t>
            </w:r>
            <w:r w:rsidRPr="00635C8F">
              <w:rPr>
                <w:rFonts w:ascii="仿宋" w:eastAsia="仿宋" w:hAnsi="仿宋" w:cs="宋体" w:hint="eastAsia"/>
                <w:kern w:val="0"/>
                <w:szCs w:val="21"/>
              </w:rPr>
              <w:t>；定时设定：</w:t>
            </w:r>
            <w:r w:rsidRPr="00635C8F">
              <w:rPr>
                <w:rFonts w:ascii="仿宋" w:eastAsia="仿宋" w:hAnsi="仿宋" w:cs="宋体"/>
                <w:kern w:val="0"/>
                <w:szCs w:val="21"/>
              </w:rPr>
              <w:t>0</w:t>
            </w:r>
            <w:r w:rsidRPr="00635C8F">
              <w:rPr>
                <w:rFonts w:ascii="仿宋" w:eastAsia="仿宋" w:hAnsi="仿宋" w:cs="宋体" w:hint="eastAsia"/>
                <w:kern w:val="0"/>
                <w:szCs w:val="21"/>
              </w:rPr>
              <w:t>～</w:t>
            </w:r>
            <w:r w:rsidRPr="00635C8F">
              <w:rPr>
                <w:rFonts w:ascii="仿宋" w:eastAsia="仿宋" w:hAnsi="仿宋" w:cs="宋体"/>
                <w:kern w:val="0"/>
                <w:szCs w:val="21"/>
              </w:rPr>
              <w:t>99</w:t>
            </w:r>
            <w:r w:rsidRPr="00635C8F">
              <w:rPr>
                <w:rFonts w:ascii="仿宋" w:eastAsia="仿宋" w:hAnsi="仿宋" w:cs="宋体" w:hint="eastAsia"/>
                <w:kern w:val="0"/>
                <w:szCs w:val="21"/>
              </w:rPr>
              <w:t>分</w:t>
            </w:r>
            <w:r w:rsidRPr="00635C8F">
              <w:rPr>
                <w:rFonts w:ascii="仿宋" w:eastAsia="仿宋" w:hAnsi="仿宋" w:cs="宋体"/>
                <w:kern w:val="0"/>
                <w:szCs w:val="21"/>
              </w:rPr>
              <w:t>59</w:t>
            </w:r>
            <w:r w:rsidRPr="00635C8F">
              <w:rPr>
                <w:rFonts w:ascii="仿宋" w:eastAsia="仿宋" w:hAnsi="仿宋" w:cs="宋体" w:hint="eastAsia"/>
                <w:kern w:val="0"/>
                <w:szCs w:val="21"/>
              </w:rPr>
              <w:t>秒。</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r w:rsidR="001C48C6" w:rsidRPr="00635C8F" w:rsidTr="001B0BB2">
        <w:trPr>
          <w:trHeight w:val="397"/>
          <w:jc w:val="center"/>
        </w:trPr>
        <w:tc>
          <w:tcPr>
            <w:tcW w:w="525" w:type="pct"/>
            <w:vAlign w:val="center"/>
          </w:tcPr>
          <w:p w:rsidR="001C48C6" w:rsidRPr="00635C8F" w:rsidRDefault="001C48C6" w:rsidP="001B0BB2">
            <w:pPr>
              <w:numPr>
                <w:ilvl w:val="1"/>
                <w:numId w:val="4"/>
              </w:numPr>
              <w:tabs>
                <w:tab w:val="clear" w:pos="840"/>
              </w:tabs>
              <w:spacing w:line="360" w:lineRule="exact"/>
              <w:ind w:left="0" w:firstLine="0"/>
              <w:jc w:val="center"/>
              <w:textAlignment w:val="baseline"/>
              <w:rPr>
                <w:rFonts w:ascii="仿宋" w:eastAsia="仿宋" w:hAnsi="仿宋"/>
                <w:spacing w:val="-2"/>
                <w:szCs w:val="21"/>
              </w:rPr>
            </w:pPr>
          </w:p>
        </w:tc>
        <w:tc>
          <w:tcPr>
            <w:tcW w:w="655"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hint="eastAsia"/>
                <w:kern w:val="0"/>
                <w:szCs w:val="21"/>
              </w:rPr>
              <w:t>检测配件装置</w:t>
            </w:r>
          </w:p>
        </w:tc>
        <w:tc>
          <w:tcPr>
            <w:tcW w:w="3259" w:type="pct"/>
            <w:vAlign w:val="center"/>
          </w:tcPr>
          <w:p w:rsidR="001C48C6" w:rsidRPr="00635C8F" w:rsidRDefault="001C48C6" w:rsidP="001B0BB2">
            <w:pPr>
              <w:spacing w:line="360" w:lineRule="exact"/>
              <w:jc w:val="left"/>
              <w:rPr>
                <w:rFonts w:ascii="仿宋" w:eastAsia="仿宋" w:hAnsi="仿宋"/>
                <w:kern w:val="0"/>
                <w:szCs w:val="21"/>
              </w:rPr>
            </w:pPr>
            <w:r w:rsidRPr="00635C8F">
              <w:rPr>
                <w:rFonts w:ascii="仿宋" w:eastAsia="仿宋" w:hAnsi="仿宋" w:cs="宋体" w:hint="eastAsia"/>
                <w:kern w:val="0"/>
                <w:szCs w:val="21"/>
              </w:rPr>
              <w:t>主要由过滤器支架、过滤取样器和装有变色硅胶的过滤器组成，并配有手柄、机箱底脚、双金属温度表和球阀等。</w:t>
            </w:r>
            <w:r w:rsidRPr="00635C8F">
              <w:rPr>
                <w:rFonts w:ascii="仿宋" w:eastAsia="仿宋" w:hAnsi="仿宋" w:cs="宋体" w:hint="eastAsia"/>
                <w:szCs w:val="21"/>
              </w:rPr>
              <w:t>尺寸：</w:t>
            </w:r>
            <w:r w:rsidRPr="00635C8F">
              <w:rPr>
                <w:rFonts w:ascii="仿宋" w:eastAsia="仿宋" w:hAnsi="仿宋" w:cs="宋体"/>
                <w:szCs w:val="21"/>
              </w:rPr>
              <w:t>300mm</w:t>
            </w:r>
            <w:r w:rsidRPr="00635C8F">
              <w:rPr>
                <w:rFonts w:ascii="仿宋" w:eastAsia="仿宋" w:hAnsi="仿宋" w:cs="宋体" w:hint="eastAsia"/>
                <w:szCs w:val="21"/>
              </w:rPr>
              <w:t>×</w:t>
            </w:r>
            <w:r w:rsidRPr="00635C8F">
              <w:rPr>
                <w:rFonts w:ascii="仿宋" w:eastAsia="仿宋" w:hAnsi="仿宋" w:cs="宋体"/>
                <w:szCs w:val="21"/>
              </w:rPr>
              <w:t>250mm</w:t>
            </w:r>
            <w:r w:rsidRPr="00635C8F">
              <w:rPr>
                <w:rFonts w:ascii="仿宋" w:eastAsia="仿宋" w:hAnsi="仿宋" w:cs="宋体" w:hint="eastAsia"/>
                <w:szCs w:val="21"/>
              </w:rPr>
              <w:t>×</w:t>
            </w:r>
            <w:r w:rsidRPr="00635C8F">
              <w:rPr>
                <w:rFonts w:ascii="仿宋" w:eastAsia="仿宋" w:hAnsi="仿宋" w:cs="宋体"/>
                <w:szCs w:val="21"/>
              </w:rPr>
              <w:t>140mm</w:t>
            </w:r>
            <w:r w:rsidRPr="00635C8F">
              <w:rPr>
                <w:rFonts w:ascii="仿宋" w:eastAsia="仿宋" w:hAnsi="仿宋" w:cs="宋体" w:hint="eastAsia"/>
                <w:szCs w:val="21"/>
              </w:rPr>
              <w:t>；</w:t>
            </w:r>
            <w:r w:rsidRPr="00635C8F">
              <w:rPr>
                <w:rFonts w:ascii="仿宋" w:eastAsia="仿宋" w:hAnsi="仿宋" w:cs="宋体" w:hint="eastAsia"/>
                <w:kern w:val="0"/>
                <w:szCs w:val="21"/>
              </w:rPr>
              <w:t>功能：干燥样气，配合粉尘采样。</w:t>
            </w:r>
          </w:p>
        </w:tc>
        <w:tc>
          <w:tcPr>
            <w:tcW w:w="561" w:type="pct"/>
            <w:vAlign w:val="center"/>
          </w:tcPr>
          <w:p w:rsidR="001C48C6" w:rsidRPr="00635C8F" w:rsidRDefault="001C48C6" w:rsidP="001B0BB2">
            <w:pPr>
              <w:spacing w:line="360" w:lineRule="exact"/>
              <w:jc w:val="center"/>
              <w:rPr>
                <w:rFonts w:ascii="仿宋" w:eastAsia="仿宋" w:hAnsi="仿宋"/>
                <w:kern w:val="0"/>
                <w:szCs w:val="21"/>
              </w:rPr>
            </w:pPr>
            <w:r w:rsidRPr="00635C8F">
              <w:rPr>
                <w:rFonts w:ascii="仿宋" w:eastAsia="仿宋" w:hAnsi="仿宋" w:cs="宋体"/>
                <w:kern w:val="0"/>
                <w:szCs w:val="21"/>
              </w:rPr>
              <w:t>1</w:t>
            </w:r>
            <w:r w:rsidRPr="00635C8F">
              <w:rPr>
                <w:rFonts w:ascii="仿宋" w:eastAsia="仿宋" w:hAnsi="仿宋" w:cs="宋体" w:hint="eastAsia"/>
                <w:kern w:val="0"/>
                <w:szCs w:val="21"/>
              </w:rPr>
              <w:t>套</w:t>
            </w:r>
          </w:p>
        </w:tc>
      </w:tr>
    </w:tbl>
    <w:p w:rsidR="001C48C6" w:rsidRPr="00635C8F" w:rsidRDefault="001C48C6" w:rsidP="001C48C6">
      <w:pPr>
        <w:snapToGrid w:val="0"/>
        <w:spacing w:line="360" w:lineRule="exact"/>
        <w:ind w:left="120" w:firstLineChars="200" w:firstLine="420"/>
        <w:rPr>
          <w:rFonts w:ascii="黑体" w:eastAsia="黑体"/>
          <w:szCs w:val="21"/>
        </w:rPr>
      </w:pPr>
      <w:r w:rsidRPr="00635C8F">
        <w:rPr>
          <w:rFonts w:ascii="黑体" w:eastAsia="黑体" w:hAnsi="宋体" w:cs="黑体"/>
          <w:szCs w:val="21"/>
        </w:rPr>
        <w:t>2.</w:t>
      </w:r>
      <w:r w:rsidRPr="00635C8F">
        <w:rPr>
          <w:rFonts w:ascii="黑体" w:eastAsia="黑体" w:hAnsi="宋体" w:cs="黑体" w:hint="eastAsia"/>
          <w:szCs w:val="21"/>
        </w:rPr>
        <w:t>监控系统基本配置</w:t>
      </w:r>
    </w:p>
    <w:tbl>
      <w:tblPr>
        <w:tblW w:w="5000" w:type="pct"/>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4552"/>
        <w:gridCol w:w="660"/>
        <w:gridCol w:w="660"/>
        <w:gridCol w:w="841"/>
      </w:tblGrid>
      <w:tr w:rsidR="001C48C6" w:rsidRPr="00635C8F" w:rsidTr="001B0BB2">
        <w:trPr>
          <w:trHeight w:val="397"/>
          <w:jc w:val="center"/>
        </w:trPr>
        <w:tc>
          <w:tcPr>
            <w:tcW w:w="675" w:type="dxa"/>
            <w:vAlign w:val="center"/>
          </w:tcPr>
          <w:p w:rsidR="001C48C6" w:rsidRPr="00635C8F" w:rsidRDefault="001C48C6" w:rsidP="001B0BB2">
            <w:pPr>
              <w:widowControl/>
              <w:adjustRightInd w:val="0"/>
              <w:snapToGrid w:val="0"/>
              <w:spacing w:line="360" w:lineRule="exact"/>
              <w:jc w:val="center"/>
              <w:rPr>
                <w:rFonts w:ascii="宋体"/>
                <w:b/>
                <w:bCs/>
                <w:spacing w:val="-2"/>
                <w:kern w:val="0"/>
                <w:szCs w:val="21"/>
              </w:rPr>
            </w:pPr>
            <w:r w:rsidRPr="00635C8F">
              <w:rPr>
                <w:rFonts w:ascii="宋体" w:hAnsi="宋体" w:cs="宋体" w:hint="eastAsia"/>
                <w:b/>
                <w:bCs/>
                <w:spacing w:val="-2"/>
                <w:kern w:val="0"/>
                <w:szCs w:val="21"/>
              </w:rPr>
              <w:t>序号</w:t>
            </w:r>
          </w:p>
        </w:tc>
        <w:tc>
          <w:tcPr>
            <w:tcW w:w="1134" w:type="dxa"/>
            <w:vAlign w:val="center"/>
          </w:tcPr>
          <w:p w:rsidR="001C48C6" w:rsidRPr="00635C8F" w:rsidRDefault="001C48C6" w:rsidP="001B0BB2">
            <w:pPr>
              <w:widowControl/>
              <w:adjustRightInd w:val="0"/>
              <w:snapToGrid w:val="0"/>
              <w:spacing w:line="360" w:lineRule="exact"/>
              <w:jc w:val="center"/>
              <w:rPr>
                <w:rFonts w:ascii="宋体"/>
                <w:b/>
                <w:bCs/>
                <w:kern w:val="0"/>
                <w:szCs w:val="21"/>
              </w:rPr>
            </w:pPr>
            <w:r w:rsidRPr="00635C8F">
              <w:rPr>
                <w:rFonts w:ascii="宋体" w:hAnsi="宋体" w:cs="宋体" w:hint="eastAsia"/>
                <w:b/>
                <w:bCs/>
                <w:kern w:val="0"/>
                <w:szCs w:val="21"/>
              </w:rPr>
              <w:t>器材名称</w:t>
            </w:r>
          </w:p>
        </w:tc>
        <w:tc>
          <w:tcPr>
            <w:tcW w:w="4552" w:type="dxa"/>
            <w:vAlign w:val="center"/>
          </w:tcPr>
          <w:p w:rsidR="001C48C6" w:rsidRPr="00635C8F" w:rsidRDefault="001C48C6" w:rsidP="001B0BB2">
            <w:pPr>
              <w:widowControl/>
              <w:adjustRightInd w:val="0"/>
              <w:snapToGrid w:val="0"/>
              <w:spacing w:line="360" w:lineRule="exact"/>
              <w:jc w:val="center"/>
              <w:rPr>
                <w:rFonts w:ascii="宋体"/>
                <w:b/>
                <w:bCs/>
                <w:kern w:val="0"/>
                <w:szCs w:val="21"/>
              </w:rPr>
            </w:pPr>
            <w:r w:rsidRPr="00635C8F">
              <w:rPr>
                <w:rFonts w:ascii="宋体" w:hAnsi="宋体" w:cs="宋体" w:hint="eastAsia"/>
                <w:b/>
                <w:bCs/>
                <w:kern w:val="0"/>
                <w:szCs w:val="21"/>
              </w:rPr>
              <w:t>器材规格或型号</w:t>
            </w:r>
          </w:p>
        </w:tc>
        <w:tc>
          <w:tcPr>
            <w:tcW w:w="660" w:type="dxa"/>
            <w:vAlign w:val="center"/>
          </w:tcPr>
          <w:p w:rsidR="001C48C6" w:rsidRPr="00635C8F" w:rsidRDefault="001C48C6" w:rsidP="001B0BB2">
            <w:pPr>
              <w:adjustRightInd w:val="0"/>
              <w:snapToGrid w:val="0"/>
              <w:spacing w:line="360" w:lineRule="exact"/>
              <w:jc w:val="center"/>
              <w:rPr>
                <w:rFonts w:ascii="宋体"/>
                <w:b/>
                <w:bCs/>
                <w:szCs w:val="21"/>
              </w:rPr>
            </w:pPr>
            <w:r w:rsidRPr="00635C8F">
              <w:rPr>
                <w:rFonts w:ascii="宋体" w:hAnsi="宋体" w:cs="宋体" w:hint="eastAsia"/>
                <w:b/>
                <w:bCs/>
                <w:kern w:val="0"/>
                <w:szCs w:val="21"/>
              </w:rPr>
              <w:t>数量</w:t>
            </w:r>
          </w:p>
        </w:tc>
        <w:tc>
          <w:tcPr>
            <w:tcW w:w="660" w:type="dxa"/>
            <w:vAlign w:val="center"/>
          </w:tcPr>
          <w:p w:rsidR="001C48C6" w:rsidRPr="00635C8F" w:rsidRDefault="001C48C6" w:rsidP="001B0BB2">
            <w:pPr>
              <w:adjustRightInd w:val="0"/>
              <w:snapToGrid w:val="0"/>
              <w:spacing w:line="360" w:lineRule="exact"/>
              <w:jc w:val="center"/>
              <w:rPr>
                <w:rFonts w:ascii="宋体"/>
                <w:b/>
                <w:bCs/>
                <w:szCs w:val="21"/>
              </w:rPr>
            </w:pPr>
            <w:r w:rsidRPr="00635C8F">
              <w:rPr>
                <w:rFonts w:ascii="宋体" w:hAnsi="宋体" w:cs="宋体" w:hint="eastAsia"/>
                <w:b/>
                <w:bCs/>
                <w:kern w:val="0"/>
                <w:szCs w:val="21"/>
              </w:rPr>
              <w:t>单位</w:t>
            </w:r>
          </w:p>
        </w:tc>
        <w:tc>
          <w:tcPr>
            <w:tcW w:w="841" w:type="dxa"/>
            <w:vAlign w:val="center"/>
          </w:tcPr>
          <w:p w:rsidR="001C48C6" w:rsidRPr="00635C8F" w:rsidRDefault="001C48C6" w:rsidP="001B0BB2">
            <w:pPr>
              <w:adjustRightInd w:val="0"/>
              <w:snapToGrid w:val="0"/>
              <w:spacing w:line="360" w:lineRule="exact"/>
              <w:jc w:val="center"/>
              <w:rPr>
                <w:rFonts w:ascii="宋体"/>
                <w:b/>
                <w:bCs/>
                <w:kern w:val="0"/>
                <w:szCs w:val="21"/>
              </w:rPr>
            </w:pPr>
            <w:r w:rsidRPr="00635C8F">
              <w:rPr>
                <w:rFonts w:ascii="宋体" w:hAnsi="宋体" w:cs="宋体" w:hint="eastAsia"/>
                <w:b/>
                <w:bCs/>
                <w:kern w:val="0"/>
                <w:szCs w:val="21"/>
              </w:rPr>
              <w:t>备注</w:t>
            </w: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电器控制柜</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hint="eastAsia"/>
                <w:szCs w:val="21"/>
              </w:rPr>
              <w:t>四面开门（前门带</w:t>
            </w:r>
            <w:r w:rsidRPr="00635C8F">
              <w:rPr>
                <w:rFonts w:ascii="宋体" w:hAnsi="宋体" w:cs="宋体"/>
                <w:szCs w:val="21"/>
              </w:rPr>
              <w:t>470mm</w:t>
            </w:r>
            <w:r w:rsidRPr="00635C8F">
              <w:rPr>
                <w:rFonts w:ascii="宋体" w:hAnsi="宋体" w:cs="宋体" w:hint="eastAsia"/>
                <w:szCs w:val="21"/>
              </w:rPr>
              <w:t>×</w:t>
            </w:r>
            <w:r w:rsidRPr="00635C8F">
              <w:rPr>
                <w:rFonts w:ascii="宋体" w:hAnsi="宋体" w:cs="宋体"/>
                <w:szCs w:val="21"/>
              </w:rPr>
              <w:t>1200mm</w:t>
            </w:r>
            <w:r w:rsidRPr="00635C8F">
              <w:rPr>
                <w:rFonts w:ascii="宋体" w:hAnsi="宋体" w:cs="宋体" w:hint="eastAsia"/>
                <w:szCs w:val="21"/>
              </w:rPr>
              <w:t>的透明玻璃），带顶，且内置换气扇和工具箱；尺寸：</w:t>
            </w:r>
            <w:r w:rsidRPr="00635C8F">
              <w:rPr>
                <w:rFonts w:ascii="宋体" w:hAnsi="宋体" w:cs="宋体"/>
                <w:szCs w:val="21"/>
              </w:rPr>
              <w:t>700mm</w:t>
            </w:r>
            <w:r w:rsidRPr="00635C8F">
              <w:rPr>
                <w:rFonts w:ascii="宋体" w:hAnsi="宋体" w:cs="宋体" w:hint="eastAsia"/>
                <w:szCs w:val="21"/>
              </w:rPr>
              <w:t>×</w:t>
            </w:r>
            <w:r w:rsidRPr="00635C8F">
              <w:rPr>
                <w:rFonts w:ascii="宋体" w:hAnsi="宋体" w:cs="宋体"/>
                <w:szCs w:val="21"/>
              </w:rPr>
              <w:t>600mm</w:t>
            </w:r>
            <w:r w:rsidRPr="00635C8F">
              <w:rPr>
                <w:rFonts w:ascii="宋体" w:hAnsi="宋体" w:cs="宋体" w:hint="eastAsia"/>
                <w:szCs w:val="21"/>
              </w:rPr>
              <w:t>×</w:t>
            </w:r>
            <w:r w:rsidRPr="00635C8F">
              <w:rPr>
                <w:rFonts w:ascii="宋体" w:hAnsi="宋体" w:cs="宋体"/>
                <w:szCs w:val="21"/>
              </w:rPr>
              <w:t>1800mm</w:t>
            </w:r>
            <w:r w:rsidRPr="00635C8F">
              <w:rPr>
                <w:rFonts w:ascii="宋体" w:hAnsi="宋体" w:cs="宋体" w:hint="eastAsia"/>
                <w:szCs w:val="21"/>
              </w:rPr>
              <w:t>；材料：钢板静电喷塑工艺；功能：实现与对象连接和控制以及与电脑的通讯连接编程功能。</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套</w:t>
            </w:r>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铝面板</w:t>
            </w:r>
          </w:p>
        </w:tc>
        <w:tc>
          <w:tcPr>
            <w:tcW w:w="4552" w:type="dxa"/>
            <w:vAlign w:val="center"/>
          </w:tcPr>
          <w:p w:rsidR="001C48C6" w:rsidRPr="00635C8F" w:rsidRDefault="001C48C6" w:rsidP="001B0BB2">
            <w:pPr>
              <w:widowControl/>
              <w:adjustRightInd w:val="0"/>
              <w:snapToGrid w:val="0"/>
              <w:spacing w:line="360" w:lineRule="exact"/>
              <w:jc w:val="left"/>
              <w:rPr>
                <w:rFonts w:ascii="宋体" w:hAnsi="宋体" w:cs="宋体"/>
                <w:szCs w:val="21"/>
              </w:rPr>
            </w:pPr>
            <w:r w:rsidRPr="00635C8F">
              <w:rPr>
                <w:rFonts w:ascii="宋体" w:hAnsi="宋体" w:cs="宋体" w:hint="eastAsia"/>
                <w:szCs w:val="21"/>
              </w:rPr>
              <w:t>白色喷塑，文字与图案皆</w:t>
            </w:r>
            <w:proofErr w:type="gramStart"/>
            <w:r w:rsidRPr="00635C8F">
              <w:rPr>
                <w:rFonts w:ascii="宋体" w:hAnsi="宋体" w:cs="宋体" w:hint="eastAsia"/>
                <w:szCs w:val="21"/>
              </w:rPr>
              <w:t>为腐刻</w:t>
            </w:r>
            <w:proofErr w:type="gramEnd"/>
            <w:r w:rsidRPr="00635C8F">
              <w:rPr>
                <w:rFonts w:ascii="宋体" w:hAnsi="宋体" w:cs="宋体" w:hint="eastAsia"/>
                <w:szCs w:val="21"/>
              </w:rPr>
              <w:t>，尺寸分为：</w:t>
            </w:r>
            <w:r w:rsidRPr="00635C8F">
              <w:rPr>
                <w:rFonts w:ascii="宋体" w:hAnsi="宋体" w:cs="宋体"/>
                <w:szCs w:val="21"/>
              </w:rPr>
              <w:lastRenderedPageBreak/>
              <w:t>580mm</w:t>
            </w:r>
            <w:r w:rsidRPr="00635C8F">
              <w:rPr>
                <w:rFonts w:ascii="宋体" w:hAnsi="宋体" w:cs="宋体" w:hint="eastAsia"/>
                <w:szCs w:val="21"/>
              </w:rPr>
              <w:t>×</w:t>
            </w:r>
            <w:r w:rsidRPr="00635C8F">
              <w:rPr>
                <w:rFonts w:ascii="宋体" w:hAnsi="宋体" w:cs="宋体"/>
                <w:szCs w:val="21"/>
              </w:rPr>
              <w:t>420mm</w:t>
            </w:r>
            <w:r w:rsidRPr="00635C8F">
              <w:rPr>
                <w:rFonts w:ascii="宋体" w:hAnsi="宋体" w:cs="宋体" w:hint="eastAsia"/>
                <w:szCs w:val="21"/>
              </w:rPr>
              <w:t>；</w:t>
            </w:r>
            <w:r w:rsidRPr="00635C8F">
              <w:rPr>
                <w:rFonts w:ascii="宋体" w:hAnsi="宋体" w:cs="宋体"/>
                <w:szCs w:val="21"/>
              </w:rPr>
              <w:t>580mm</w:t>
            </w:r>
            <w:r w:rsidRPr="00635C8F">
              <w:rPr>
                <w:rFonts w:ascii="宋体" w:hAnsi="宋体" w:cs="宋体" w:hint="eastAsia"/>
                <w:szCs w:val="21"/>
              </w:rPr>
              <w:t>×</w:t>
            </w:r>
            <w:r w:rsidRPr="00635C8F">
              <w:rPr>
                <w:rFonts w:ascii="宋体" w:hAnsi="宋体" w:cs="宋体"/>
                <w:szCs w:val="21"/>
              </w:rPr>
              <w:t>400mm</w:t>
            </w:r>
            <w:r w:rsidRPr="00635C8F">
              <w:rPr>
                <w:rFonts w:ascii="宋体" w:hAnsi="宋体" w:cs="宋体" w:hint="eastAsia"/>
                <w:szCs w:val="21"/>
              </w:rPr>
              <w:t>和</w:t>
            </w:r>
            <w:r w:rsidRPr="00635C8F">
              <w:rPr>
                <w:rFonts w:ascii="宋体" w:hAnsi="宋体" w:cs="宋体"/>
                <w:szCs w:val="21"/>
              </w:rPr>
              <w:t>580mm</w:t>
            </w:r>
            <w:r w:rsidRPr="00635C8F">
              <w:rPr>
                <w:rFonts w:ascii="宋体" w:hAnsi="宋体" w:cs="宋体" w:hint="eastAsia"/>
                <w:szCs w:val="21"/>
              </w:rPr>
              <w:t>×</w:t>
            </w:r>
            <w:r w:rsidRPr="00635C8F">
              <w:rPr>
                <w:rFonts w:ascii="宋体" w:hAnsi="宋体" w:cs="宋体"/>
                <w:szCs w:val="21"/>
              </w:rPr>
              <w:t>440mm</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lastRenderedPageBreak/>
              <w:t>3</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块</w:t>
            </w:r>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kern w:val="0"/>
                <w:szCs w:val="21"/>
              </w:rPr>
              <w:t>PLC</w:t>
            </w:r>
            <w:r w:rsidRPr="00635C8F">
              <w:rPr>
                <w:rFonts w:ascii="宋体" w:hAnsi="宋体" w:cs="宋体" w:hint="eastAsia"/>
                <w:kern w:val="0"/>
                <w:szCs w:val="21"/>
              </w:rPr>
              <w:t>控制器</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CPUSR40</w:t>
            </w:r>
            <w:r w:rsidRPr="00635C8F">
              <w:rPr>
                <w:rFonts w:ascii="宋体" w:hAnsi="宋体" w:cs="宋体" w:hint="eastAsia"/>
                <w:kern w:val="0"/>
                <w:szCs w:val="21"/>
              </w:rPr>
              <w:t>主机</w:t>
            </w:r>
            <w:r w:rsidRPr="00635C8F">
              <w:rPr>
                <w:rFonts w:ascii="宋体" w:hAnsi="宋体" w:cs="宋体"/>
                <w:kern w:val="0"/>
                <w:szCs w:val="21"/>
              </w:rPr>
              <w:t xml:space="preserve"> ,24 </w:t>
            </w:r>
            <w:proofErr w:type="gramStart"/>
            <w:r w:rsidRPr="00635C8F">
              <w:rPr>
                <w:rFonts w:ascii="宋体" w:hAnsi="宋体" w:cs="宋体" w:hint="eastAsia"/>
                <w:kern w:val="0"/>
                <w:szCs w:val="21"/>
              </w:rPr>
              <w:t>点漏型</w:t>
            </w:r>
            <w:proofErr w:type="gramEnd"/>
            <w:r w:rsidRPr="00635C8F">
              <w:rPr>
                <w:rFonts w:ascii="宋体" w:hAnsi="宋体" w:cs="宋体"/>
                <w:kern w:val="0"/>
                <w:szCs w:val="21"/>
              </w:rPr>
              <w:t>/</w:t>
            </w:r>
            <w:r w:rsidRPr="00635C8F">
              <w:rPr>
                <w:rFonts w:ascii="宋体" w:hAnsi="宋体" w:cs="宋体" w:hint="eastAsia"/>
                <w:kern w:val="0"/>
                <w:szCs w:val="21"/>
              </w:rPr>
              <w:t>源型输入、</w:t>
            </w:r>
            <w:r w:rsidRPr="00635C8F">
              <w:rPr>
                <w:rFonts w:ascii="宋体" w:hAnsi="宋体" w:cs="宋体"/>
                <w:kern w:val="0"/>
                <w:szCs w:val="21"/>
              </w:rPr>
              <w:t xml:space="preserve">16 </w:t>
            </w:r>
            <w:r w:rsidRPr="00635C8F">
              <w:rPr>
                <w:rFonts w:ascii="宋体" w:hAnsi="宋体" w:cs="宋体" w:hint="eastAsia"/>
                <w:kern w:val="0"/>
                <w:szCs w:val="21"/>
              </w:rPr>
              <w:t>点继电器数出</w:t>
            </w:r>
            <w:r w:rsidRPr="00635C8F">
              <w:rPr>
                <w:rFonts w:ascii="宋体" w:hAnsi="宋体" w:cs="宋体"/>
                <w:kern w:val="0"/>
                <w:szCs w:val="21"/>
              </w:rPr>
              <w:t xml:space="preserve">   </w:t>
            </w:r>
            <w:r w:rsidRPr="00635C8F">
              <w:rPr>
                <w:rFonts w:ascii="宋体" w:hAnsi="宋体" w:cs="宋体" w:hint="eastAsia"/>
                <w:kern w:val="0"/>
                <w:szCs w:val="21"/>
              </w:rPr>
              <w:t>以太网：</w:t>
            </w:r>
            <w:r w:rsidRPr="00635C8F">
              <w:rPr>
                <w:rFonts w:ascii="宋体" w:hAnsi="宋体" w:cs="宋体"/>
                <w:kern w:val="0"/>
                <w:szCs w:val="21"/>
              </w:rPr>
              <w:t>1</w:t>
            </w:r>
            <w:r w:rsidRPr="00635C8F">
              <w:rPr>
                <w:rFonts w:ascii="宋体" w:hAnsi="宋体" w:cs="宋体" w:hint="eastAsia"/>
                <w:kern w:val="0"/>
                <w:szCs w:val="21"/>
              </w:rPr>
              <w:t>个</w:t>
            </w:r>
            <w:r w:rsidRPr="00635C8F">
              <w:rPr>
                <w:rFonts w:ascii="宋体" w:hAnsi="宋体" w:cs="宋体"/>
                <w:kern w:val="0"/>
                <w:szCs w:val="21"/>
              </w:rPr>
              <w:t xml:space="preserve">  </w:t>
            </w:r>
            <w:r w:rsidRPr="00635C8F">
              <w:rPr>
                <w:rFonts w:ascii="宋体" w:hAnsi="宋体" w:cs="宋体" w:hint="eastAsia"/>
                <w:kern w:val="0"/>
                <w:szCs w:val="21"/>
              </w:rPr>
              <w:t>串行端口：</w:t>
            </w:r>
            <w:r w:rsidRPr="00635C8F">
              <w:rPr>
                <w:rFonts w:ascii="宋体" w:hAnsi="宋体" w:cs="宋体"/>
                <w:kern w:val="0"/>
                <w:szCs w:val="21"/>
              </w:rPr>
              <w:t>1</w:t>
            </w:r>
            <w:r w:rsidRPr="00635C8F">
              <w:rPr>
                <w:rFonts w:ascii="宋体" w:hAnsi="宋体" w:cs="宋体" w:hint="eastAsia"/>
                <w:kern w:val="0"/>
                <w:szCs w:val="21"/>
              </w:rPr>
              <w:t>（</w:t>
            </w:r>
            <w:r w:rsidRPr="00635C8F">
              <w:rPr>
                <w:rFonts w:ascii="宋体" w:hAnsi="宋体" w:cs="宋体"/>
                <w:kern w:val="0"/>
                <w:szCs w:val="21"/>
              </w:rPr>
              <w:t>RS485</w:t>
            </w:r>
            <w:r w:rsidRPr="00635C8F">
              <w:rPr>
                <w:rFonts w:ascii="宋体" w:hAnsi="宋体" w:cs="宋体" w:hint="eastAsia"/>
                <w:kern w:val="0"/>
                <w:szCs w:val="21"/>
              </w:rPr>
              <w:t>）</w:t>
            </w:r>
            <w:proofErr w:type="gramStart"/>
            <w:r w:rsidRPr="00635C8F">
              <w:rPr>
                <w:rFonts w:ascii="宋体" w:hAnsi="宋体" w:cs="宋体" w:hint="eastAsia"/>
                <w:kern w:val="0"/>
                <w:szCs w:val="21"/>
              </w:rPr>
              <w:t>个</w:t>
            </w:r>
            <w:proofErr w:type="gramEnd"/>
            <w:r w:rsidRPr="00635C8F">
              <w:rPr>
                <w:rFonts w:ascii="宋体" w:hAnsi="宋体" w:cs="宋体"/>
                <w:kern w:val="0"/>
                <w:szCs w:val="21"/>
              </w:rPr>
              <w:t xml:space="preserve">  24 KB </w:t>
            </w:r>
            <w:r w:rsidRPr="00635C8F">
              <w:rPr>
                <w:rFonts w:ascii="宋体" w:hAnsi="宋体" w:cs="宋体" w:hint="eastAsia"/>
                <w:kern w:val="0"/>
                <w:szCs w:val="21"/>
              </w:rPr>
              <w:t>程序存储器</w:t>
            </w:r>
            <w:r w:rsidRPr="00635C8F">
              <w:rPr>
                <w:rFonts w:ascii="宋体" w:hAnsi="宋体" w:cs="宋体"/>
                <w:kern w:val="0"/>
                <w:szCs w:val="21"/>
              </w:rPr>
              <w:t xml:space="preserve">/16 KB </w:t>
            </w:r>
            <w:r w:rsidRPr="00635C8F">
              <w:rPr>
                <w:rFonts w:ascii="宋体" w:hAnsi="宋体" w:cs="宋体" w:hint="eastAsia"/>
                <w:kern w:val="0"/>
                <w:szCs w:val="21"/>
              </w:rPr>
              <w:t>数据存储器</w:t>
            </w:r>
            <w:r w:rsidRPr="00635C8F">
              <w:rPr>
                <w:rFonts w:ascii="宋体" w:hAnsi="宋体" w:cs="宋体"/>
                <w:kern w:val="0"/>
                <w:szCs w:val="21"/>
              </w:rPr>
              <w:t xml:space="preserve">/10 KB </w:t>
            </w:r>
            <w:r w:rsidRPr="00635C8F">
              <w:rPr>
                <w:rFonts w:ascii="宋体" w:hAnsi="宋体" w:cs="宋体" w:hint="eastAsia"/>
                <w:kern w:val="0"/>
                <w:szCs w:val="21"/>
              </w:rPr>
              <w:t>保持性存储</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r w:rsidRPr="00635C8F">
              <w:rPr>
                <w:rFonts w:ascii="宋体" w:hAnsi="宋体" w:cs="宋体" w:hint="eastAsia"/>
                <w:kern w:val="0"/>
                <w:szCs w:val="21"/>
              </w:rPr>
              <w:t>西门子</w:t>
            </w: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lang w:val="zh-CN"/>
              </w:rPr>
              <w:t>模拟量输出模块</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EMAE04</w:t>
            </w:r>
            <w:r w:rsidRPr="00635C8F">
              <w:rPr>
                <w:rFonts w:ascii="宋体" w:cs="宋体"/>
                <w:kern w:val="0"/>
                <w:szCs w:val="21"/>
              </w:rPr>
              <w:t>,</w:t>
            </w:r>
            <w:r w:rsidRPr="00635C8F">
              <w:rPr>
                <w:rFonts w:ascii="微软雅黑" w:eastAsia="微软雅黑" w:hAnsi="微软雅黑" w:cs="微软雅黑"/>
                <w:szCs w:val="21"/>
              </w:rPr>
              <w:t xml:space="preserve"> </w:t>
            </w:r>
            <w:r w:rsidRPr="00635C8F">
              <w:rPr>
                <w:rFonts w:ascii="宋体" w:hAnsi="宋体" w:cs="宋体"/>
                <w:kern w:val="0"/>
                <w:szCs w:val="21"/>
              </w:rPr>
              <w:t>4</w:t>
            </w:r>
            <w:r w:rsidRPr="00635C8F">
              <w:rPr>
                <w:rFonts w:ascii="宋体" w:hAnsi="宋体" w:cs="宋体" w:hint="eastAsia"/>
                <w:kern w:val="0"/>
                <w:szCs w:val="21"/>
              </w:rPr>
              <w:t>路</w:t>
            </w:r>
            <w:r w:rsidRPr="00635C8F">
              <w:rPr>
                <w:rFonts w:ascii="宋体" w:hAnsi="宋体" w:cs="宋体"/>
                <w:kern w:val="0"/>
                <w:szCs w:val="21"/>
              </w:rPr>
              <w:t>12</w:t>
            </w:r>
            <w:r w:rsidRPr="00635C8F">
              <w:rPr>
                <w:rFonts w:ascii="宋体" w:hAnsi="宋体" w:cs="宋体" w:hint="eastAsia"/>
                <w:kern w:val="0"/>
                <w:szCs w:val="21"/>
              </w:rPr>
              <w:t>位模拟量输入，输入类型：电压或电流，输入范围：±</w:t>
            </w:r>
            <w:r w:rsidRPr="00635C8F">
              <w:rPr>
                <w:rFonts w:ascii="宋体" w:hAnsi="宋体" w:cs="宋体"/>
                <w:kern w:val="0"/>
                <w:szCs w:val="21"/>
              </w:rPr>
              <w:t>10 V</w:t>
            </w:r>
            <w:r w:rsidRPr="00635C8F">
              <w:rPr>
                <w:rFonts w:ascii="宋体" w:hAnsi="宋体" w:cs="宋体" w:hint="eastAsia"/>
                <w:kern w:val="0"/>
                <w:szCs w:val="21"/>
              </w:rPr>
              <w:t>，±</w:t>
            </w:r>
            <w:r w:rsidRPr="00635C8F">
              <w:rPr>
                <w:rFonts w:ascii="宋体" w:hAnsi="宋体" w:cs="宋体"/>
                <w:kern w:val="0"/>
                <w:szCs w:val="21"/>
              </w:rPr>
              <w:t>5 V</w:t>
            </w:r>
            <w:r w:rsidRPr="00635C8F">
              <w:rPr>
                <w:rFonts w:ascii="宋体" w:hAnsi="宋体" w:cs="宋体" w:hint="eastAsia"/>
                <w:kern w:val="0"/>
                <w:szCs w:val="21"/>
              </w:rPr>
              <w:t>，±</w:t>
            </w:r>
            <w:r w:rsidRPr="00635C8F">
              <w:rPr>
                <w:rFonts w:ascii="宋体" w:hAnsi="宋体" w:cs="宋体"/>
                <w:kern w:val="0"/>
                <w:szCs w:val="21"/>
              </w:rPr>
              <w:t>2.5 V</w:t>
            </w:r>
            <w:r w:rsidRPr="00635C8F">
              <w:rPr>
                <w:rFonts w:ascii="宋体" w:hAnsi="宋体" w:cs="宋体" w:hint="eastAsia"/>
                <w:kern w:val="0"/>
                <w:szCs w:val="21"/>
              </w:rPr>
              <w:t>，或</w:t>
            </w:r>
            <w:r w:rsidRPr="00635C8F">
              <w:rPr>
                <w:rFonts w:ascii="宋体" w:hAnsi="宋体" w:cs="宋体"/>
                <w:kern w:val="0"/>
                <w:szCs w:val="21"/>
              </w:rPr>
              <w:t xml:space="preserve"> 0 ~ 20 mA</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5</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r w:rsidRPr="00635C8F">
              <w:rPr>
                <w:rFonts w:ascii="宋体" w:hAnsi="宋体" w:cs="宋体" w:hint="eastAsia"/>
                <w:kern w:val="0"/>
                <w:szCs w:val="21"/>
              </w:rPr>
              <w:t>西门子</w:t>
            </w: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lang w:val="zh-CN"/>
              </w:rPr>
              <w:t>模拟量输入输出模块</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EMAM06</w:t>
            </w:r>
            <w:r w:rsidRPr="00635C8F">
              <w:rPr>
                <w:rFonts w:ascii="宋体" w:cs="宋体"/>
                <w:kern w:val="0"/>
                <w:szCs w:val="21"/>
              </w:rPr>
              <w:t>,</w:t>
            </w:r>
            <w:r w:rsidRPr="00635C8F">
              <w:rPr>
                <w:rFonts w:ascii="微软雅黑" w:eastAsia="微软雅黑" w:hAnsi="微软雅黑" w:cs="微软雅黑"/>
                <w:szCs w:val="21"/>
              </w:rPr>
              <w:t xml:space="preserve"> </w:t>
            </w:r>
            <w:r w:rsidRPr="00635C8F">
              <w:rPr>
                <w:rFonts w:ascii="宋体" w:hAnsi="宋体" w:cs="宋体"/>
                <w:kern w:val="0"/>
                <w:szCs w:val="21"/>
              </w:rPr>
              <w:t>4</w:t>
            </w:r>
            <w:r w:rsidRPr="00635C8F">
              <w:rPr>
                <w:rFonts w:ascii="宋体" w:hAnsi="宋体" w:cs="宋体" w:hint="eastAsia"/>
                <w:kern w:val="0"/>
                <w:szCs w:val="21"/>
              </w:rPr>
              <w:t>路</w:t>
            </w:r>
            <w:r w:rsidRPr="00635C8F">
              <w:rPr>
                <w:rFonts w:ascii="宋体" w:hAnsi="宋体" w:cs="宋体"/>
                <w:kern w:val="0"/>
                <w:szCs w:val="21"/>
              </w:rPr>
              <w:t>12</w:t>
            </w:r>
            <w:r w:rsidRPr="00635C8F">
              <w:rPr>
                <w:rFonts w:ascii="宋体" w:hAnsi="宋体" w:cs="宋体" w:hint="eastAsia"/>
                <w:kern w:val="0"/>
                <w:szCs w:val="21"/>
              </w:rPr>
              <w:t>位模拟量输入，输入类型：电压或电流，输入范围：±</w:t>
            </w:r>
            <w:r w:rsidRPr="00635C8F">
              <w:rPr>
                <w:rFonts w:ascii="宋体" w:hAnsi="宋体" w:cs="宋体"/>
                <w:kern w:val="0"/>
                <w:szCs w:val="21"/>
              </w:rPr>
              <w:t>10 V</w:t>
            </w:r>
            <w:r w:rsidRPr="00635C8F">
              <w:rPr>
                <w:rFonts w:ascii="宋体" w:hAnsi="宋体" w:cs="宋体" w:hint="eastAsia"/>
                <w:kern w:val="0"/>
                <w:szCs w:val="21"/>
              </w:rPr>
              <w:t>，±</w:t>
            </w:r>
            <w:r w:rsidRPr="00635C8F">
              <w:rPr>
                <w:rFonts w:ascii="宋体" w:hAnsi="宋体" w:cs="宋体"/>
                <w:kern w:val="0"/>
                <w:szCs w:val="21"/>
              </w:rPr>
              <w:t>5 V</w:t>
            </w:r>
            <w:r w:rsidRPr="00635C8F">
              <w:rPr>
                <w:rFonts w:ascii="宋体" w:hAnsi="宋体" w:cs="宋体" w:hint="eastAsia"/>
                <w:kern w:val="0"/>
                <w:szCs w:val="21"/>
              </w:rPr>
              <w:t>，±</w:t>
            </w:r>
            <w:r w:rsidRPr="00635C8F">
              <w:rPr>
                <w:rFonts w:ascii="宋体" w:hAnsi="宋体" w:cs="宋体"/>
                <w:kern w:val="0"/>
                <w:szCs w:val="21"/>
              </w:rPr>
              <w:t>2.5 V</w:t>
            </w:r>
            <w:r w:rsidRPr="00635C8F">
              <w:rPr>
                <w:rFonts w:ascii="宋体" w:hAnsi="宋体" w:cs="宋体" w:hint="eastAsia"/>
                <w:kern w:val="0"/>
                <w:szCs w:val="21"/>
              </w:rPr>
              <w:t>，或</w:t>
            </w:r>
            <w:r w:rsidRPr="00635C8F">
              <w:rPr>
                <w:rFonts w:ascii="宋体" w:hAnsi="宋体" w:cs="宋体"/>
                <w:kern w:val="0"/>
                <w:szCs w:val="21"/>
              </w:rPr>
              <w:t xml:space="preserve"> 0 ~ 20 Ma;</w:t>
            </w:r>
            <w:r w:rsidRPr="00635C8F">
              <w:rPr>
                <w:rFonts w:ascii="微软雅黑" w:eastAsia="微软雅黑" w:hAnsi="微软雅黑" w:cs="微软雅黑"/>
                <w:szCs w:val="21"/>
              </w:rPr>
              <w:t xml:space="preserve"> </w:t>
            </w:r>
            <w:r w:rsidRPr="00635C8F">
              <w:rPr>
                <w:rFonts w:ascii="宋体" w:hAnsi="宋体" w:cs="宋体"/>
                <w:kern w:val="0"/>
                <w:szCs w:val="21"/>
              </w:rPr>
              <w:t>2</w:t>
            </w:r>
            <w:r w:rsidRPr="00635C8F">
              <w:rPr>
                <w:rFonts w:ascii="宋体" w:hAnsi="宋体" w:cs="宋体" w:hint="eastAsia"/>
                <w:kern w:val="0"/>
                <w:szCs w:val="21"/>
              </w:rPr>
              <w:t>路</w:t>
            </w:r>
            <w:r w:rsidRPr="00635C8F">
              <w:rPr>
                <w:rFonts w:ascii="宋体" w:hAnsi="宋体" w:cs="宋体"/>
                <w:kern w:val="0"/>
                <w:szCs w:val="21"/>
              </w:rPr>
              <w:t>11</w:t>
            </w:r>
            <w:r w:rsidRPr="00635C8F">
              <w:rPr>
                <w:rFonts w:ascii="宋体" w:hAnsi="宋体" w:cs="宋体" w:hint="eastAsia"/>
                <w:kern w:val="0"/>
                <w:szCs w:val="21"/>
              </w:rPr>
              <w:t>位</w:t>
            </w:r>
            <w:proofErr w:type="gramStart"/>
            <w:r w:rsidRPr="00635C8F">
              <w:rPr>
                <w:rFonts w:ascii="宋体" w:hAnsi="宋体" w:cs="宋体" w:hint="eastAsia"/>
                <w:kern w:val="0"/>
                <w:szCs w:val="21"/>
              </w:rPr>
              <w:t>模拟量输输出</w:t>
            </w:r>
            <w:proofErr w:type="gramEnd"/>
            <w:r w:rsidRPr="00635C8F">
              <w:rPr>
                <w:rFonts w:ascii="宋体" w:hAnsi="宋体" w:cs="宋体" w:hint="eastAsia"/>
                <w:kern w:val="0"/>
                <w:szCs w:val="21"/>
              </w:rPr>
              <w:t>，输入类型：电压或电流，输入范围：±</w:t>
            </w:r>
            <w:r w:rsidRPr="00635C8F">
              <w:rPr>
                <w:rFonts w:ascii="宋体" w:hAnsi="宋体" w:cs="宋体"/>
                <w:kern w:val="0"/>
                <w:szCs w:val="21"/>
              </w:rPr>
              <w:t>10 V</w:t>
            </w:r>
            <w:r w:rsidRPr="00635C8F">
              <w:rPr>
                <w:rFonts w:ascii="宋体" w:hAnsi="宋体" w:cs="宋体" w:hint="eastAsia"/>
                <w:kern w:val="0"/>
                <w:szCs w:val="21"/>
              </w:rPr>
              <w:t>或</w:t>
            </w:r>
            <w:r w:rsidRPr="00635C8F">
              <w:rPr>
                <w:rFonts w:ascii="宋体" w:hAnsi="宋体" w:cs="宋体"/>
                <w:kern w:val="0"/>
                <w:szCs w:val="21"/>
              </w:rPr>
              <w:t xml:space="preserve"> 0 ~ 20 mA</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r w:rsidRPr="00635C8F">
              <w:rPr>
                <w:rFonts w:ascii="宋体" w:hAnsi="宋体" w:cs="宋体" w:hint="eastAsia"/>
                <w:kern w:val="0"/>
                <w:szCs w:val="21"/>
              </w:rPr>
              <w:t>西门子</w:t>
            </w: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lang w:val="zh-CN"/>
              </w:rPr>
            </w:pPr>
            <w:r w:rsidRPr="00635C8F">
              <w:rPr>
                <w:rFonts w:ascii="宋体" w:hAnsi="宋体" w:cs="宋体" w:hint="eastAsia"/>
                <w:kern w:val="0"/>
                <w:szCs w:val="21"/>
                <w:lang w:val="zh-CN"/>
              </w:rPr>
              <w:t>变频器</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 xml:space="preserve">FR-D740-1.5K-CHT, </w:t>
            </w:r>
            <w:r w:rsidRPr="00635C8F">
              <w:rPr>
                <w:rFonts w:ascii="宋体" w:hAnsi="宋体" w:cs="宋体" w:hint="eastAsia"/>
                <w:kern w:val="0"/>
                <w:szCs w:val="21"/>
              </w:rPr>
              <w:t>额定容量</w:t>
            </w:r>
            <w:r w:rsidRPr="00635C8F">
              <w:rPr>
                <w:rFonts w:ascii="宋体" w:hAnsi="宋体" w:cs="宋体"/>
                <w:kern w:val="0"/>
                <w:szCs w:val="21"/>
              </w:rPr>
              <w:t>3.0KVA</w:t>
            </w:r>
            <w:r w:rsidRPr="00635C8F">
              <w:rPr>
                <w:rFonts w:ascii="宋体" w:hAnsi="宋体" w:cs="宋体" w:hint="eastAsia"/>
                <w:kern w:val="0"/>
                <w:szCs w:val="21"/>
              </w:rPr>
              <w:t>、额定电流</w:t>
            </w:r>
            <w:r w:rsidRPr="00635C8F">
              <w:rPr>
                <w:rFonts w:ascii="宋体" w:hAnsi="宋体" w:cs="宋体"/>
                <w:kern w:val="0"/>
                <w:szCs w:val="21"/>
              </w:rPr>
              <w:t>3.6A</w:t>
            </w:r>
            <w:r w:rsidRPr="00635C8F">
              <w:rPr>
                <w:rFonts w:ascii="宋体" w:hAnsi="宋体" w:cs="宋体" w:hint="eastAsia"/>
                <w:kern w:val="0"/>
                <w:szCs w:val="21"/>
              </w:rPr>
              <w:t>，输入电源：</w:t>
            </w:r>
            <w:r w:rsidRPr="00635C8F">
              <w:rPr>
                <w:rFonts w:ascii="宋体" w:hAnsi="宋体" w:cs="宋体"/>
                <w:kern w:val="0"/>
                <w:szCs w:val="21"/>
              </w:rPr>
              <w:t>3</w:t>
            </w:r>
            <w:r w:rsidRPr="00635C8F">
              <w:rPr>
                <w:rFonts w:ascii="宋体" w:hAnsi="宋体" w:cs="宋体" w:hint="eastAsia"/>
                <w:kern w:val="0"/>
                <w:szCs w:val="21"/>
              </w:rPr>
              <w:t>相</w:t>
            </w:r>
            <w:r w:rsidRPr="00635C8F">
              <w:rPr>
                <w:rFonts w:ascii="宋体" w:hAnsi="宋体" w:cs="宋体"/>
                <w:kern w:val="0"/>
                <w:szCs w:val="21"/>
              </w:rPr>
              <w:t xml:space="preserve"> 380-480V 50Hz/60Hz</w:t>
            </w:r>
            <w:r w:rsidRPr="00635C8F">
              <w:rPr>
                <w:rFonts w:ascii="宋体" w:hAnsi="宋体" w:cs="宋体" w:hint="eastAsia"/>
                <w:kern w:val="0"/>
                <w:szCs w:val="21"/>
              </w:rPr>
              <w:t>，使用电机容量</w:t>
            </w:r>
            <w:r w:rsidRPr="00635C8F">
              <w:rPr>
                <w:rFonts w:ascii="宋体" w:hAnsi="宋体" w:cs="宋体"/>
                <w:kern w:val="0"/>
                <w:szCs w:val="21"/>
              </w:rPr>
              <w:t>1.5KW</w:t>
            </w:r>
            <w:r w:rsidRPr="00635C8F">
              <w:rPr>
                <w:rFonts w:ascii="宋体" w:hAnsi="宋体" w:cs="宋体" w:hint="eastAsia"/>
                <w:kern w:val="0"/>
                <w:szCs w:val="21"/>
              </w:rPr>
              <w:t>，</w:t>
            </w:r>
            <w:r w:rsidRPr="00635C8F">
              <w:rPr>
                <w:rFonts w:ascii="宋体" w:hAnsi="宋体" w:cs="宋体"/>
                <w:kern w:val="0"/>
                <w:szCs w:val="21"/>
              </w:rPr>
              <w:t xml:space="preserve"> </w:t>
            </w:r>
            <w:r w:rsidRPr="00635C8F">
              <w:rPr>
                <w:rFonts w:ascii="宋体" w:hAnsi="宋体" w:cs="宋体" w:hint="eastAsia"/>
                <w:kern w:val="0"/>
                <w:szCs w:val="21"/>
              </w:rPr>
              <w:t>控制方式：柔性</w:t>
            </w:r>
            <w:r w:rsidRPr="00635C8F">
              <w:rPr>
                <w:rFonts w:ascii="宋体" w:hAnsi="宋体" w:cs="宋体"/>
                <w:kern w:val="0"/>
                <w:szCs w:val="21"/>
              </w:rPr>
              <w:t>PWM</w:t>
            </w:r>
            <w:r w:rsidRPr="00635C8F">
              <w:rPr>
                <w:rFonts w:ascii="宋体" w:hAnsi="宋体" w:cs="宋体" w:hint="eastAsia"/>
                <w:kern w:val="0"/>
                <w:szCs w:val="21"/>
              </w:rPr>
              <w:t>控制</w:t>
            </w:r>
            <w:r w:rsidRPr="00635C8F">
              <w:rPr>
                <w:rFonts w:ascii="宋体" w:hAnsi="宋体" w:cs="宋体"/>
                <w:kern w:val="0"/>
                <w:szCs w:val="21"/>
              </w:rPr>
              <w:t>/</w:t>
            </w:r>
            <w:r w:rsidRPr="00635C8F">
              <w:rPr>
                <w:rFonts w:ascii="宋体" w:hAnsi="宋体" w:cs="宋体" w:hint="eastAsia"/>
                <w:kern w:val="0"/>
                <w:szCs w:val="21"/>
              </w:rPr>
              <w:t>高载波</w:t>
            </w:r>
            <w:r w:rsidRPr="00635C8F">
              <w:rPr>
                <w:rFonts w:ascii="宋体" w:hAnsi="宋体" w:cs="宋体"/>
                <w:kern w:val="0"/>
                <w:szCs w:val="21"/>
              </w:rPr>
              <w:t>PWM</w:t>
            </w:r>
            <w:r w:rsidRPr="00635C8F">
              <w:rPr>
                <w:rFonts w:ascii="宋体" w:hAnsi="宋体" w:cs="宋体" w:hint="eastAsia"/>
                <w:kern w:val="0"/>
                <w:szCs w:val="21"/>
              </w:rPr>
              <w:t>控制（</w:t>
            </w:r>
            <w:r w:rsidRPr="00635C8F">
              <w:rPr>
                <w:rFonts w:ascii="宋体" w:hAnsi="宋体" w:cs="宋体"/>
                <w:kern w:val="0"/>
                <w:szCs w:val="21"/>
              </w:rPr>
              <w:t>V/F</w:t>
            </w:r>
            <w:r w:rsidRPr="00635C8F">
              <w:rPr>
                <w:rFonts w:ascii="宋体" w:hAnsi="宋体" w:cs="宋体" w:hint="eastAsia"/>
                <w:kern w:val="0"/>
                <w:szCs w:val="21"/>
              </w:rPr>
              <w:t>控制、通用磁通矢量控制、最佳励磁控制）</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r w:rsidRPr="00635C8F">
              <w:rPr>
                <w:rFonts w:ascii="宋体" w:hAnsi="宋体" w:cs="宋体" w:hint="eastAsia"/>
                <w:kern w:val="0"/>
                <w:szCs w:val="21"/>
              </w:rPr>
              <w:t>三菱</w:t>
            </w: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lang w:val="zh-CN"/>
              </w:rPr>
            </w:pPr>
            <w:r w:rsidRPr="00635C8F">
              <w:rPr>
                <w:rFonts w:ascii="宋体" w:hAnsi="宋体" w:cs="宋体" w:hint="eastAsia"/>
                <w:kern w:val="0"/>
                <w:szCs w:val="21"/>
                <w:lang w:val="zh-CN"/>
              </w:rPr>
              <w:t>隔离变压器</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hint="eastAsia"/>
                <w:szCs w:val="21"/>
              </w:rPr>
              <w:t>三相，容量：</w:t>
            </w:r>
            <w:r w:rsidRPr="00635C8F">
              <w:rPr>
                <w:rFonts w:ascii="宋体" w:hAnsi="宋体" w:cs="宋体"/>
                <w:szCs w:val="21"/>
              </w:rPr>
              <w:t>1.5kVA</w:t>
            </w:r>
            <w:r w:rsidRPr="00635C8F">
              <w:rPr>
                <w:rFonts w:ascii="宋体" w:hAnsi="宋体" w:cs="宋体" w:hint="eastAsia"/>
                <w:szCs w:val="21"/>
              </w:rPr>
              <w:t>，</w:t>
            </w:r>
            <w:r w:rsidRPr="00635C8F">
              <w:rPr>
                <w:rFonts w:ascii="宋体" w:hAnsi="宋体" w:cs="宋体" w:hint="eastAsia"/>
                <w:kern w:val="0"/>
                <w:szCs w:val="21"/>
              </w:rPr>
              <w:t>尺寸：</w:t>
            </w:r>
            <w:r w:rsidRPr="00635C8F">
              <w:rPr>
                <w:rFonts w:ascii="宋体" w:hAnsi="宋体" w:cs="宋体"/>
                <w:szCs w:val="21"/>
              </w:rPr>
              <w:t>240mm</w:t>
            </w:r>
            <w:r w:rsidRPr="00635C8F">
              <w:rPr>
                <w:rFonts w:ascii="宋体" w:hAnsi="宋体" w:cs="宋体" w:hint="eastAsia"/>
                <w:szCs w:val="21"/>
              </w:rPr>
              <w:t>×</w:t>
            </w:r>
            <w:r w:rsidRPr="00635C8F">
              <w:rPr>
                <w:rFonts w:ascii="宋体" w:hAnsi="宋体" w:cs="宋体"/>
                <w:szCs w:val="21"/>
              </w:rPr>
              <w:t>115mm</w:t>
            </w:r>
            <w:r w:rsidRPr="00635C8F">
              <w:rPr>
                <w:rFonts w:ascii="宋体" w:hAnsi="宋体" w:cs="宋体" w:hint="eastAsia"/>
                <w:szCs w:val="21"/>
              </w:rPr>
              <w:t>×</w:t>
            </w:r>
            <w:r w:rsidRPr="00635C8F">
              <w:rPr>
                <w:rFonts w:ascii="宋体" w:hAnsi="宋体" w:cs="宋体"/>
                <w:szCs w:val="21"/>
              </w:rPr>
              <w:t>230mm</w:t>
            </w:r>
            <w:r w:rsidRPr="00635C8F">
              <w:rPr>
                <w:rFonts w:ascii="宋体" w:hAnsi="宋体" w:cs="宋体" w:hint="eastAsia"/>
                <w:szCs w:val="21"/>
              </w:rPr>
              <w:t>；</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漏电保护器</w:t>
            </w:r>
          </w:p>
        </w:tc>
        <w:tc>
          <w:tcPr>
            <w:tcW w:w="4552" w:type="dxa"/>
            <w:vAlign w:val="center"/>
          </w:tcPr>
          <w:p w:rsidR="001C48C6" w:rsidRPr="00635C8F" w:rsidRDefault="001C48C6" w:rsidP="001B0BB2">
            <w:pPr>
              <w:widowControl/>
              <w:adjustRightInd w:val="0"/>
              <w:snapToGrid w:val="0"/>
              <w:spacing w:line="360" w:lineRule="exact"/>
              <w:jc w:val="left"/>
              <w:rPr>
                <w:rFonts w:ascii="宋体" w:hAnsi="宋体" w:cs="宋体"/>
                <w:kern w:val="0"/>
                <w:szCs w:val="21"/>
              </w:rPr>
            </w:pPr>
            <w:r w:rsidRPr="00635C8F">
              <w:rPr>
                <w:rFonts w:ascii="宋体" w:hAnsi="宋体" w:cs="宋体"/>
                <w:kern w:val="0"/>
                <w:szCs w:val="21"/>
              </w:rPr>
              <w:t>DZ47-63LEP-4P-20A</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交流接触器</w:t>
            </w:r>
          </w:p>
        </w:tc>
        <w:tc>
          <w:tcPr>
            <w:tcW w:w="4552" w:type="dxa"/>
            <w:vAlign w:val="center"/>
          </w:tcPr>
          <w:p w:rsidR="001C48C6" w:rsidRPr="00635C8F" w:rsidRDefault="001C48C6" w:rsidP="001B0BB2">
            <w:pPr>
              <w:widowControl/>
              <w:adjustRightInd w:val="0"/>
              <w:snapToGrid w:val="0"/>
              <w:spacing w:line="360" w:lineRule="exact"/>
              <w:jc w:val="left"/>
              <w:rPr>
                <w:rFonts w:ascii="宋体" w:hAnsi="宋体" w:cs="宋体"/>
                <w:kern w:val="0"/>
                <w:szCs w:val="21"/>
              </w:rPr>
            </w:pPr>
            <w:r w:rsidRPr="00635C8F">
              <w:rPr>
                <w:rFonts w:ascii="宋体" w:hAnsi="宋体" w:cs="宋体"/>
                <w:kern w:val="0"/>
                <w:szCs w:val="21"/>
              </w:rPr>
              <w:t>LC1-D1810M5N</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电机调速器</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SF</w:t>
            </w:r>
            <w:r w:rsidRPr="00635C8F">
              <w:rPr>
                <w:rFonts w:ascii="宋体" w:hAnsi="宋体" w:cs="宋体" w:hint="eastAsia"/>
                <w:kern w:val="0"/>
                <w:szCs w:val="21"/>
              </w:rPr>
              <w:t>系列，数显式</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4</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蜂鸣器</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LA42SMFA-DC24V</w:t>
            </w:r>
            <w:r w:rsidRPr="00635C8F">
              <w:rPr>
                <w:rFonts w:ascii="宋体" w:hAnsi="宋体" w:cs="宋体" w:hint="eastAsia"/>
                <w:kern w:val="0"/>
                <w:szCs w:val="21"/>
              </w:rPr>
              <w:t>，红</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中间继电器</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kern w:val="0"/>
                <w:szCs w:val="21"/>
              </w:rPr>
              <w:t>ARM</w:t>
            </w:r>
            <w:r w:rsidRPr="00635C8F">
              <w:rPr>
                <w:rFonts w:ascii="宋体" w:hAnsi="宋体" w:cs="宋体" w:hint="eastAsia"/>
                <w:kern w:val="0"/>
                <w:szCs w:val="21"/>
              </w:rPr>
              <w:t>系列，透明</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21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工作状态指示灯</w:t>
            </w:r>
          </w:p>
        </w:tc>
        <w:tc>
          <w:tcPr>
            <w:tcW w:w="4552" w:type="dxa"/>
            <w:vAlign w:val="center"/>
          </w:tcPr>
          <w:p w:rsidR="001C48C6" w:rsidRPr="00635C8F" w:rsidRDefault="001C48C6" w:rsidP="001B0BB2">
            <w:pPr>
              <w:widowControl/>
              <w:adjustRightInd w:val="0"/>
              <w:snapToGrid w:val="0"/>
              <w:spacing w:line="360" w:lineRule="exact"/>
              <w:jc w:val="left"/>
              <w:rPr>
                <w:rFonts w:ascii="宋体"/>
                <w:kern w:val="0"/>
                <w:szCs w:val="21"/>
              </w:rPr>
            </w:pPr>
            <w:r w:rsidRPr="00635C8F">
              <w:rPr>
                <w:rFonts w:ascii="宋体" w:hAnsi="宋体" w:cs="宋体" w:hint="eastAsia"/>
                <w:kern w:val="0"/>
                <w:szCs w:val="21"/>
              </w:rPr>
              <w:t>黄、绿、红</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19</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60" w:lineRule="exact"/>
              <w:jc w:val="center"/>
              <w:rPr>
                <w:rFonts w:ascii="宋体"/>
                <w:kern w:val="0"/>
                <w:szCs w:val="21"/>
              </w:rPr>
            </w:pPr>
            <w:r w:rsidRPr="00635C8F">
              <w:rPr>
                <w:rFonts w:ascii="宋体" w:hAnsi="宋体" w:cs="宋体" w:hint="eastAsia"/>
                <w:kern w:val="0"/>
                <w:szCs w:val="21"/>
              </w:rPr>
              <w:t>温度变送器</w:t>
            </w:r>
          </w:p>
        </w:tc>
        <w:tc>
          <w:tcPr>
            <w:tcW w:w="4552" w:type="dxa"/>
            <w:vAlign w:val="center"/>
          </w:tcPr>
          <w:p w:rsidR="001C48C6" w:rsidRPr="00635C8F" w:rsidRDefault="001C48C6" w:rsidP="001B0BB2">
            <w:pPr>
              <w:widowControl/>
              <w:adjustRightInd w:val="0"/>
              <w:snapToGrid w:val="0"/>
              <w:spacing w:line="360" w:lineRule="exact"/>
              <w:jc w:val="left"/>
              <w:rPr>
                <w:rFonts w:ascii="宋体" w:hAnsi="宋体" w:cs="宋体"/>
                <w:kern w:val="0"/>
                <w:szCs w:val="21"/>
              </w:rPr>
            </w:pPr>
            <w:r w:rsidRPr="00635C8F">
              <w:rPr>
                <w:rFonts w:ascii="宋体" w:hAnsi="宋体" w:cs="宋体"/>
                <w:kern w:val="0"/>
                <w:szCs w:val="21"/>
              </w:rPr>
              <w:t>SBWZP-01(0-200</w:t>
            </w:r>
            <w:r w:rsidRPr="00635C8F">
              <w:rPr>
                <w:rFonts w:ascii="宋体" w:hAnsi="宋体" w:cs="宋体" w:hint="eastAsia"/>
                <w:kern w:val="0"/>
                <w:szCs w:val="21"/>
              </w:rPr>
              <w:t>℃</w:t>
            </w:r>
            <w:r w:rsidRPr="00635C8F">
              <w:rPr>
                <w:rFonts w:ascii="宋体" w:hAnsi="宋体" w:cs="宋体"/>
                <w:kern w:val="0"/>
                <w:szCs w:val="21"/>
              </w:rPr>
              <w:t>)</w:t>
            </w:r>
          </w:p>
        </w:tc>
        <w:tc>
          <w:tcPr>
            <w:tcW w:w="660" w:type="dxa"/>
            <w:vAlign w:val="center"/>
          </w:tcPr>
          <w:p w:rsidR="001C48C6" w:rsidRPr="00635C8F" w:rsidRDefault="001C48C6" w:rsidP="001B0BB2">
            <w:pPr>
              <w:widowControl/>
              <w:adjustRightInd w:val="0"/>
              <w:snapToGrid w:val="0"/>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adjustRightInd w:val="0"/>
              <w:snapToGrid w:val="0"/>
              <w:spacing w:line="36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spacing w:line="360" w:lineRule="exact"/>
              <w:jc w:val="center"/>
              <w:rPr>
                <w:rFonts w:ascii="宋体"/>
                <w:kern w:val="0"/>
                <w:szCs w:val="21"/>
              </w:rPr>
            </w:pPr>
            <w:r w:rsidRPr="00635C8F">
              <w:rPr>
                <w:rFonts w:ascii="宋体" w:hAnsi="宋体" w:cs="宋体" w:hint="eastAsia"/>
                <w:kern w:val="0"/>
                <w:szCs w:val="21"/>
              </w:rPr>
              <w:t>监控中心</w:t>
            </w:r>
          </w:p>
        </w:tc>
        <w:tc>
          <w:tcPr>
            <w:tcW w:w="4552" w:type="dxa"/>
            <w:vAlign w:val="center"/>
          </w:tcPr>
          <w:p w:rsidR="001C48C6" w:rsidRPr="00635C8F" w:rsidRDefault="001C48C6" w:rsidP="001B0BB2">
            <w:pPr>
              <w:spacing w:line="360" w:lineRule="exact"/>
              <w:jc w:val="left"/>
              <w:rPr>
                <w:rFonts w:ascii="宋体"/>
                <w:kern w:val="0"/>
                <w:szCs w:val="21"/>
              </w:rPr>
            </w:pPr>
            <w:proofErr w:type="gramStart"/>
            <w:r w:rsidRPr="00635C8F">
              <w:rPr>
                <w:rFonts w:ascii="宋体" w:hAnsi="宋体" w:cs="宋体" w:hint="eastAsia"/>
                <w:kern w:val="0"/>
                <w:szCs w:val="21"/>
              </w:rPr>
              <w:t>钣</w:t>
            </w:r>
            <w:proofErr w:type="gramEnd"/>
            <w:r w:rsidRPr="00635C8F">
              <w:rPr>
                <w:rFonts w:ascii="宋体" w:hAnsi="宋体" w:cs="宋体" w:hint="eastAsia"/>
                <w:kern w:val="0"/>
                <w:szCs w:val="21"/>
              </w:rPr>
              <w:t>金结构框架，白色烤漆，</w:t>
            </w:r>
            <w:r w:rsidRPr="00635C8F">
              <w:rPr>
                <w:rFonts w:ascii="宋体" w:hAnsi="宋体" w:cs="宋体"/>
                <w:kern w:val="0"/>
                <w:szCs w:val="21"/>
              </w:rPr>
              <w:t>90</w:t>
            </w:r>
            <w:r w:rsidRPr="00635C8F">
              <w:rPr>
                <w:rFonts w:ascii="宋体" w:hAnsi="宋体" w:cs="宋体" w:hint="eastAsia"/>
                <w:kern w:val="0"/>
                <w:szCs w:val="21"/>
              </w:rPr>
              <w:t>°翻转键盘鼠标操作平台，配音箱、鼠标、键盘和鼠标垫；供电电源：</w:t>
            </w:r>
            <w:r w:rsidRPr="00635C8F">
              <w:rPr>
                <w:rFonts w:ascii="宋体" w:hAnsi="宋体" w:cs="宋体"/>
                <w:kern w:val="0"/>
                <w:szCs w:val="21"/>
              </w:rPr>
              <w:t>AC220V</w:t>
            </w:r>
            <w:r w:rsidRPr="00635C8F">
              <w:rPr>
                <w:rFonts w:ascii="宋体" w:hAnsi="宋体" w:cs="宋体" w:hint="eastAsia"/>
                <w:kern w:val="0"/>
                <w:szCs w:val="21"/>
              </w:rPr>
              <w:t>；触控一体机尺寸：</w:t>
            </w:r>
            <w:r w:rsidRPr="00635C8F">
              <w:rPr>
                <w:rFonts w:ascii="宋体" w:hAnsi="宋体" w:cs="宋体"/>
                <w:kern w:val="0"/>
                <w:szCs w:val="21"/>
              </w:rPr>
              <w:t>42</w:t>
            </w:r>
            <w:r w:rsidRPr="00635C8F">
              <w:rPr>
                <w:rFonts w:ascii="宋体" w:hAnsi="宋体" w:cs="宋体" w:hint="eastAsia"/>
                <w:kern w:val="0"/>
                <w:szCs w:val="21"/>
              </w:rPr>
              <w:t>寸液晶，用于监测数据显示。</w:t>
            </w:r>
          </w:p>
        </w:tc>
        <w:tc>
          <w:tcPr>
            <w:tcW w:w="660" w:type="dxa"/>
            <w:vAlign w:val="center"/>
          </w:tcPr>
          <w:p w:rsidR="001C48C6" w:rsidRPr="00635C8F" w:rsidRDefault="001C48C6" w:rsidP="001B0BB2">
            <w:pPr>
              <w:spacing w:line="36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spacing w:line="360" w:lineRule="exact"/>
              <w:jc w:val="center"/>
              <w:rPr>
                <w:rFonts w:ascii="宋体"/>
                <w:kern w:val="0"/>
                <w:szCs w:val="21"/>
              </w:rPr>
            </w:pPr>
            <w:r w:rsidRPr="00635C8F">
              <w:rPr>
                <w:rFonts w:ascii="宋体" w:hAnsi="宋体" w:cs="宋体" w:hint="eastAsia"/>
                <w:kern w:val="0"/>
                <w:szCs w:val="21"/>
              </w:rPr>
              <w:t>套</w:t>
            </w:r>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6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spacing w:line="360" w:lineRule="exact"/>
              <w:jc w:val="center"/>
              <w:rPr>
                <w:rFonts w:ascii="宋体"/>
                <w:kern w:val="0"/>
                <w:szCs w:val="21"/>
              </w:rPr>
            </w:pPr>
            <w:r w:rsidRPr="00635C8F">
              <w:rPr>
                <w:rFonts w:ascii="宋体" w:hAnsi="宋体" w:cs="宋体" w:hint="eastAsia"/>
                <w:kern w:val="0"/>
                <w:szCs w:val="21"/>
              </w:rPr>
              <w:t>监控软件</w:t>
            </w:r>
          </w:p>
        </w:tc>
        <w:tc>
          <w:tcPr>
            <w:tcW w:w="4552" w:type="dxa"/>
            <w:vAlign w:val="center"/>
          </w:tcPr>
          <w:p w:rsidR="001C48C6" w:rsidRPr="00635C8F" w:rsidRDefault="001C48C6" w:rsidP="001B0BB2">
            <w:pPr>
              <w:spacing w:line="360" w:lineRule="exact"/>
              <w:jc w:val="left"/>
              <w:rPr>
                <w:rFonts w:ascii="宋体"/>
                <w:kern w:val="0"/>
                <w:szCs w:val="21"/>
              </w:rPr>
            </w:pPr>
            <w:r w:rsidRPr="00635C8F">
              <w:rPr>
                <w:rFonts w:ascii="宋体" w:hAnsi="宋体" w:cs="宋体" w:hint="eastAsia"/>
                <w:kern w:val="0"/>
                <w:szCs w:val="21"/>
              </w:rPr>
              <w:t>采用</w:t>
            </w:r>
            <w:r w:rsidRPr="00635C8F">
              <w:rPr>
                <w:rFonts w:ascii="宋体" w:hAnsi="宋体" w:cs="宋体"/>
                <w:kern w:val="0"/>
                <w:szCs w:val="21"/>
              </w:rPr>
              <w:t>MCGS</w:t>
            </w:r>
            <w:r w:rsidRPr="00635C8F">
              <w:rPr>
                <w:rFonts w:ascii="宋体" w:hAnsi="宋体" w:cs="宋体" w:hint="eastAsia"/>
                <w:kern w:val="0"/>
                <w:szCs w:val="21"/>
              </w:rPr>
              <w:t>组态软件设计，包括系统工艺流程演</w:t>
            </w:r>
            <w:r w:rsidRPr="00635C8F">
              <w:rPr>
                <w:rFonts w:ascii="宋体" w:hAnsi="宋体" w:cs="宋体" w:hint="eastAsia"/>
                <w:kern w:val="0"/>
                <w:szCs w:val="21"/>
              </w:rPr>
              <w:lastRenderedPageBreak/>
              <w:t>示，设备结构展示，数据显示采集处理，设备运行控制。</w:t>
            </w:r>
          </w:p>
        </w:tc>
        <w:tc>
          <w:tcPr>
            <w:tcW w:w="660" w:type="dxa"/>
            <w:vAlign w:val="center"/>
          </w:tcPr>
          <w:p w:rsidR="001C48C6" w:rsidRPr="00635C8F" w:rsidRDefault="001C48C6" w:rsidP="001B0BB2">
            <w:pPr>
              <w:spacing w:line="360" w:lineRule="exact"/>
              <w:jc w:val="center"/>
              <w:rPr>
                <w:rFonts w:ascii="宋体" w:hAnsi="宋体" w:cs="宋体"/>
                <w:kern w:val="0"/>
                <w:szCs w:val="21"/>
              </w:rPr>
            </w:pPr>
            <w:r w:rsidRPr="00635C8F">
              <w:rPr>
                <w:rFonts w:ascii="宋体" w:hAnsi="宋体" w:cs="宋体"/>
                <w:kern w:val="0"/>
                <w:szCs w:val="21"/>
              </w:rPr>
              <w:lastRenderedPageBreak/>
              <w:t>1</w:t>
            </w:r>
          </w:p>
        </w:tc>
        <w:tc>
          <w:tcPr>
            <w:tcW w:w="660" w:type="dxa"/>
            <w:vAlign w:val="center"/>
          </w:tcPr>
          <w:p w:rsidR="001C48C6" w:rsidRPr="00635C8F" w:rsidRDefault="001C48C6" w:rsidP="001B0BB2">
            <w:pPr>
              <w:spacing w:line="360" w:lineRule="exact"/>
              <w:jc w:val="center"/>
              <w:rPr>
                <w:rFonts w:ascii="宋体"/>
                <w:kern w:val="0"/>
                <w:szCs w:val="21"/>
              </w:rPr>
            </w:pPr>
            <w:r w:rsidRPr="00635C8F">
              <w:rPr>
                <w:rFonts w:ascii="宋体" w:hAnsi="宋体" w:cs="宋体" w:hint="eastAsia"/>
                <w:kern w:val="0"/>
                <w:szCs w:val="21"/>
              </w:rPr>
              <w:t>套</w:t>
            </w:r>
          </w:p>
        </w:tc>
        <w:tc>
          <w:tcPr>
            <w:tcW w:w="841" w:type="dxa"/>
            <w:vAlign w:val="center"/>
          </w:tcPr>
          <w:p w:rsidR="001C48C6" w:rsidRPr="00635C8F" w:rsidRDefault="001C48C6" w:rsidP="001B0BB2">
            <w:pPr>
              <w:adjustRightInd w:val="0"/>
              <w:snapToGrid w:val="0"/>
              <w:spacing w:line="36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4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adjustRightInd w:val="0"/>
              <w:snapToGrid w:val="0"/>
              <w:spacing w:line="340" w:lineRule="exact"/>
              <w:jc w:val="center"/>
              <w:rPr>
                <w:rFonts w:ascii="宋体"/>
                <w:szCs w:val="21"/>
              </w:rPr>
            </w:pPr>
            <w:r w:rsidRPr="00635C8F">
              <w:rPr>
                <w:rFonts w:ascii="宋体" w:hAnsi="宋体" w:cs="宋体" w:hint="eastAsia"/>
                <w:spacing w:val="-2"/>
                <w:szCs w:val="21"/>
              </w:rPr>
              <w:t>大气环境监测与治理技术综合实训平台</w:t>
            </w:r>
            <w:r w:rsidRPr="00635C8F">
              <w:rPr>
                <w:rFonts w:ascii="宋体" w:hAnsi="宋体" w:cs="宋体" w:hint="eastAsia"/>
                <w:szCs w:val="21"/>
              </w:rPr>
              <w:t>视频教学软件</w:t>
            </w:r>
          </w:p>
        </w:tc>
        <w:tc>
          <w:tcPr>
            <w:tcW w:w="4552" w:type="dxa"/>
            <w:vAlign w:val="center"/>
          </w:tcPr>
          <w:p w:rsidR="001C48C6" w:rsidRPr="00635C8F" w:rsidRDefault="001C48C6" w:rsidP="001B0BB2">
            <w:pPr>
              <w:spacing w:line="340" w:lineRule="exact"/>
              <w:rPr>
                <w:rFonts w:ascii="宋体"/>
                <w:color w:val="000000"/>
                <w:szCs w:val="21"/>
              </w:rPr>
            </w:pPr>
            <w:r w:rsidRPr="00635C8F">
              <w:rPr>
                <w:rFonts w:ascii="宋体" w:hAnsi="宋体" w:cs="宋体" w:hint="eastAsia"/>
                <w:spacing w:val="-2"/>
                <w:szCs w:val="21"/>
              </w:rPr>
              <w:t>视频以大气环境监测与治理技术综合实训平台为依托，呈现形式以动画加语音讲解，重点展示设备的组成结构、操作方法、工作流程等内容，使学生对实训平台有一定的了解，为后期的实操训练提供帮助。</w:t>
            </w:r>
          </w:p>
        </w:tc>
        <w:tc>
          <w:tcPr>
            <w:tcW w:w="660" w:type="dxa"/>
            <w:vAlign w:val="center"/>
          </w:tcPr>
          <w:p w:rsidR="001C48C6" w:rsidRPr="00635C8F" w:rsidRDefault="001C48C6" w:rsidP="001B0BB2">
            <w:pPr>
              <w:tabs>
                <w:tab w:val="center" w:pos="4153"/>
                <w:tab w:val="right" w:pos="8306"/>
              </w:tabs>
              <w:snapToGrid w:val="0"/>
              <w:spacing w:line="340" w:lineRule="exact"/>
              <w:jc w:val="center"/>
              <w:rPr>
                <w:rFonts w:ascii="宋体" w:hAnsi="宋体" w:cs="宋体"/>
                <w:szCs w:val="21"/>
              </w:rPr>
            </w:pPr>
            <w:r w:rsidRPr="00635C8F">
              <w:rPr>
                <w:rFonts w:ascii="宋体" w:hAnsi="宋体" w:cs="宋体"/>
                <w:szCs w:val="21"/>
              </w:rPr>
              <w:t>1</w:t>
            </w:r>
          </w:p>
        </w:tc>
        <w:tc>
          <w:tcPr>
            <w:tcW w:w="660" w:type="dxa"/>
            <w:vAlign w:val="center"/>
          </w:tcPr>
          <w:p w:rsidR="001C48C6" w:rsidRPr="00635C8F" w:rsidRDefault="001C48C6" w:rsidP="001B0BB2">
            <w:pPr>
              <w:spacing w:line="340" w:lineRule="exact"/>
              <w:jc w:val="center"/>
              <w:rPr>
                <w:rFonts w:ascii="宋体"/>
                <w:kern w:val="0"/>
                <w:szCs w:val="21"/>
              </w:rPr>
            </w:pPr>
            <w:r w:rsidRPr="00635C8F">
              <w:rPr>
                <w:rFonts w:ascii="宋体" w:hAnsi="宋体" w:cs="宋体" w:hint="eastAsia"/>
                <w:szCs w:val="21"/>
              </w:rPr>
              <w:t>套</w:t>
            </w:r>
          </w:p>
        </w:tc>
        <w:tc>
          <w:tcPr>
            <w:tcW w:w="841" w:type="dxa"/>
            <w:vAlign w:val="center"/>
          </w:tcPr>
          <w:p w:rsidR="001C48C6" w:rsidRPr="00635C8F" w:rsidRDefault="001C48C6" w:rsidP="001B0BB2">
            <w:pPr>
              <w:adjustRightInd w:val="0"/>
              <w:snapToGrid w:val="0"/>
              <w:spacing w:line="340" w:lineRule="exact"/>
              <w:jc w:val="center"/>
              <w:rPr>
                <w:rFonts w:ascii="宋体"/>
                <w:kern w:val="0"/>
                <w:szCs w:val="21"/>
              </w:rPr>
            </w:pPr>
          </w:p>
        </w:tc>
      </w:tr>
      <w:tr w:rsidR="001C48C6" w:rsidRPr="00635C8F" w:rsidTr="001B0BB2">
        <w:trPr>
          <w:trHeight w:val="397"/>
          <w:jc w:val="center"/>
        </w:trPr>
        <w:tc>
          <w:tcPr>
            <w:tcW w:w="675" w:type="dxa"/>
            <w:vAlign w:val="center"/>
          </w:tcPr>
          <w:p w:rsidR="001C48C6" w:rsidRPr="00635C8F" w:rsidRDefault="001C48C6" w:rsidP="001B0BB2">
            <w:pPr>
              <w:numPr>
                <w:ilvl w:val="1"/>
                <w:numId w:val="5"/>
              </w:numPr>
              <w:tabs>
                <w:tab w:val="clear" w:pos="840"/>
              </w:tabs>
              <w:spacing w:line="340" w:lineRule="exact"/>
              <w:ind w:left="0" w:firstLine="0"/>
              <w:jc w:val="center"/>
              <w:textAlignment w:val="baseline"/>
              <w:rPr>
                <w:rFonts w:ascii="宋体"/>
                <w:spacing w:val="-2"/>
                <w:szCs w:val="21"/>
              </w:rPr>
            </w:pPr>
          </w:p>
        </w:tc>
        <w:tc>
          <w:tcPr>
            <w:tcW w:w="1134" w:type="dxa"/>
            <w:vAlign w:val="center"/>
          </w:tcPr>
          <w:p w:rsidR="001C48C6" w:rsidRPr="00635C8F" w:rsidRDefault="001C48C6" w:rsidP="001B0BB2">
            <w:pPr>
              <w:widowControl/>
              <w:adjustRightInd w:val="0"/>
              <w:snapToGrid w:val="0"/>
              <w:spacing w:line="340" w:lineRule="exact"/>
              <w:jc w:val="center"/>
              <w:rPr>
                <w:rFonts w:ascii="宋体"/>
                <w:kern w:val="0"/>
                <w:szCs w:val="21"/>
              </w:rPr>
            </w:pPr>
            <w:r w:rsidRPr="00635C8F">
              <w:rPr>
                <w:rFonts w:ascii="宋体" w:hAnsi="宋体" w:cs="宋体" w:hint="eastAsia"/>
                <w:kern w:val="0"/>
                <w:szCs w:val="21"/>
              </w:rPr>
              <w:t>欧式导线架</w:t>
            </w:r>
          </w:p>
        </w:tc>
        <w:tc>
          <w:tcPr>
            <w:tcW w:w="4552" w:type="dxa"/>
            <w:vAlign w:val="center"/>
          </w:tcPr>
          <w:p w:rsidR="001C48C6" w:rsidRPr="00635C8F" w:rsidRDefault="001C48C6" w:rsidP="001B0BB2">
            <w:pPr>
              <w:widowControl/>
              <w:snapToGrid w:val="0"/>
              <w:spacing w:line="340" w:lineRule="exact"/>
              <w:jc w:val="left"/>
              <w:rPr>
                <w:rFonts w:ascii="宋体"/>
                <w:kern w:val="0"/>
                <w:szCs w:val="21"/>
              </w:rPr>
            </w:pPr>
            <w:r w:rsidRPr="00635C8F">
              <w:rPr>
                <w:rFonts w:ascii="宋体" w:hAnsi="宋体" w:cs="宋体" w:hint="eastAsia"/>
                <w:kern w:val="0"/>
                <w:szCs w:val="21"/>
              </w:rPr>
              <w:t>用于悬挂和放置实训专用连接导线，外形尺寸为</w:t>
            </w:r>
            <w:r w:rsidRPr="00635C8F">
              <w:rPr>
                <w:rFonts w:ascii="宋体" w:hAnsi="宋体" w:cs="宋体"/>
                <w:kern w:val="0"/>
                <w:szCs w:val="21"/>
              </w:rPr>
              <w:t>530mm</w:t>
            </w:r>
            <w:r w:rsidRPr="00635C8F">
              <w:rPr>
                <w:rFonts w:ascii="宋体" w:hAnsi="宋体" w:cs="宋体" w:hint="eastAsia"/>
                <w:kern w:val="0"/>
                <w:szCs w:val="21"/>
              </w:rPr>
              <w:t>×</w:t>
            </w:r>
            <w:r w:rsidRPr="00635C8F">
              <w:rPr>
                <w:rFonts w:ascii="宋体" w:hAnsi="宋体" w:cs="宋体"/>
                <w:kern w:val="0"/>
                <w:szCs w:val="21"/>
              </w:rPr>
              <w:t>430mm</w:t>
            </w:r>
            <w:r w:rsidRPr="00635C8F">
              <w:rPr>
                <w:rFonts w:ascii="宋体" w:hAnsi="宋体" w:cs="宋体" w:hint="eastAsia"/>
                <w:kern w:val="0"/>
                <w:szCs w:val="21"/>
              </w:rPr>
              <w:t>×</w:t>
            </w:r>
            <w:r w:rsidRPr="00635C8F">
              <w:rPr>
                <w:rFonts w:ascii="宋体" w:hAnsi="宋体" w:cs="宋体"/>
                <w:kern w:val="0"/>
                <w:szCs w:val="21"/>
              </w:rPr>
              <w:t>1200mm</w:t>
            </w:r>
            <w:r w:rsidRPr="00635C8F">
              <w:rPr>
                <w:rFonts w:ascii="宋体" w:hAnsi="宋体" w:cs="宋体" w:hint="eastAsia"/>
                <w:kern w:val="0"/>
                <w:szCs w:val="21"/>
              </w:rPr>
              <w:t>，设有五个万向轮，造型美观大方。</w:t>
            </w:r>
          </w:p>
        </w:tc>
        <w:tc>
          <w:tcPr>
            <w:tcW w:w="660" w:type="dxa"/>
            <w:vAlign w:val="center"/>
          </w:tcPr>
          <w:p w:rsidR="001C48C6" w:rsidRPr="00635C8F" w:rsidRDefault="001C48C6" w:rsidP="001B0BB2">
            <w:pPr>
              <w:widowControl/>
              <w:adjustRightInd w:val="0"/>
              <w:snapToGrid w:val="0"/>
              <w:spacing w:line="340" w:lineRule="exact"/>
              <w:jc w:val="center"/>
              <w:rPr>
                <w:rFonts w:ascii="宋体" w:hAnsi="宋体" w:cs="宋体"/>
                <w:kern w:val="0"/>
                <w:szCs w:val="21"/>
              </w:rPr>
            </w:pPr>
            <w:r w:rsidRPr="00635C8F">
              <w:rPr>
                <w:rFonts w:ascii="宋体" w:hAnsi="宋体" w:cs="宋体"/>
                <w:kern w:val="0"/>
                <w:szCs w:val="21"/>
              </w:rPr>
              <w:t>1</w:t>
            </w:r>
          </w:p>
        </w:tc>
        <w:tc>
          <w:tcPr>
            <w:tcW w:w="660" w:type="dxa"/>
            <w:vAlign w:val="center"/>
          </w:tcPr>
          <w:p w:rsidR="001C48C6" w:rsidRPr="00635C8F" w:rsidRDefault="001C48C6" w:rsidP="001B0BB2">
            <w:pPr>
              <w:widowControl/>
              <w:tabs>
                <w:tab w:val="left" w:pos="236"/>
                <w:tab w:val="center" w:pos="468"/>
              </w:tabs>
              <w:adjustRightInd w:val="0"/>
              <w:snapToGrid w:val="0"/>
              <w:spacing w:line="340" w:lineRule="exact"/>
              <w:jc w:val="center"/>
              <w:rPr>
                <w:rFonts w:ascii="宋体"/>
                <w:kern w:val="0"/>
                <w:szCs w:val="21"/>
              </w:rPr>
            </w:pPr>
            <w:proofErr w:type="gramStart"/>
            <w:r w:rsidRPr="00635C8F">
              <w:rPr>
                <w:rFonts w:ascii="宋体" w:hAnsi="宋体" w:cs="宋体" w:hint="eastAsia"/>
                <w:kern w:val="0"/>
                <w:szCs w:val="21"/>
              </w:rPr>
              <w:t>个</w:t>
            </w:r>
            <w:proofErr w:type="gramEnd"/>
          </w:p>
        </w:tc>
        <w:tc>
          <w:tcPr>
            <w:tcW w:w="841" w:type="dxa"/>
            <w:vAlign w:val="center"/>
          </w:tcPr>
          <w:p w:rsidR="001C48C6" w:rsidRPr="00635C8F" w:rsidRDefault="001C48C6" w:rsidP="001B0BB2">
            <w:pPr>
              <w:widowControl/>
              <w:adjustRightInd w:val="0"/>
              <w:snapToGrid w:val="0"/>
              <w:spacing w:line="340" w:lineRule="exact"/>
              <w:jc w:val="center"/>
              <w:rPr>
                <w:rFonts w:ascii="宋体"/>
                <w:kern w:val="0"/>
                <w:szCs w:val="21"/>
              </w:rPr>
            </w:pPr>
          </w:p>
        </w:tc>
      </w:tr>
    </w:tbl>
    <w:p w:rsidR="001C48C6" w:rsidRPr="00635C8F" w:rsidRDefault="001C48C6" w:rsidP="001C48C6">
      <w:pPr>
        <w:snapToGrid w:val="0"/>
        <w:spacing w:line="340" w:lineRule="exact"/>
        <w:ind w:left="120" w:firstLineChars="200" w:firstLine="420"/>
        <w:rPr>
          <w:rFonts w:ascii="黑体" w:eastAsia="黑体"/>
          <w:szCs w:val="21"/>
        </w:rPr>
      </w:pPr>
      <w:r w:rsidRPr="00635C8F">
        <w:rPr>
          <w:rFonts w:ascii="黑体" w:eastAsia="黑体" w:hAnsi="宋体" w:cs="黑体"/>
          <w:szCs w:val="21"/>
        </w:rPr>
        <w:t>3</w:t>
      </w:r>
      <w:r w:rsidRPr="00635C8F">
        <w:rPr>
          <w:rFonts w:ascii="黑体" w:eastAsia="黑体" w:hAnsi="宋体" w:cs="黑体" w:hint="eastAsia"/>
          <w:szCs w:val="21"/>
        </w:rPr>
        <w:t>．配套工具</w:t>
      </w:r>
    </w:p>
    <w:tbl>
      <w:tblPr>
        <w:tblW w:w="5000" w:type="pct"/>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720"/>
        <w:gridCol w:w="843"/>
      </w:tblGrid>
      <w:tr w:rsidR="001C48C6" w:rsidRPr="00635C8F" w:rsidTr="001B0BB2">
        <w:trPr>
          <w:trHeight w:val="397"/>
          <w:jc w:val="center"/>
        </w:trPr>
        <w:tc>
          <w:tcPr>
            <w:tcW w:w="959" w:type="dxa"/>
            <w:vAlign w:val="center"/>
          </w:tcPr>
          <w:p w:rsidR="001C48C6" w:rsidRPr="00635C8F" w:rsidRDefault="001C48C6" w:rsidP="001B0BB2">
            <w:pPr>
              <w:tabs>
                <w:tab w:val="center" w:pos="4153"/>
                <w:tab w:val="right" w:pos="8306"/>
              </w:tabs>
              <w:snapToGrid w:val="0"/>
              <w:spacing w:line="340" w:lineRule="exact"/>
              <w:rPr>
                <w:rFonts w:ascii="宋体"/>
                <w:b/>
                <w:bCs/>
                <w:szCs w:val="21"/>
              </w:rPr>
            </w:pPr>
            <w:r w:rsidRPr="00635C8F">
              <w:rPr>
                <w:rFonts w:ascii="宋体" w:hAnsi="宋体" w:cs="宋体" w:hint="eastAsia"/>
                <w:b/>
                <w:bCs/>
                <w:szCs w:val="21"/>
              </w:rPr>
              <w:t>名称</w:t>
            </w:r>
          </w:p>
        </w:tc>
        <w:tc>
          <w:tcPr>
            <w:tcW w:w="6720" w:type="dxa"/>
            <w:vAlign w:val="center"/>
          </w:tcPr>
          <w:p w:rsidR="001C48C6" w:rsidRPr="00635C8F" w:rsidRDefault="001C48C6" w:rsidP="001B0BB2">
            <w:pPr>
              <w:tabs>
                <w:tab w:val="center" w:pos="4153"/>
                <w:tab w:val="right" w:pos="8306"/>
              </w:tabs>
              <w:snapToGrid w:val="0"/>
              <w:spacing w:line="340" w:lineRule="exact"/>
              <w:jc w:val="center"/>
              <w:rPr>
                <w:rFonts w:ascii="宋体"/>
                <w:b/>
                <w:bCs/>
                <w:szCs w:val="21"/>
              </w:rPr>
            </w:pPr>
            <w:r w:rsidRPr="00635C8F">
              <w:rPr>
                <w:rFonts w:ascii="宋体" w:hAnsi="宋体" w:cs="宋体" w:hint="eastAsia"/>
                <w:b/>
                <w:bCs/>
                <w:szCs w:val="21"/>
              </w:rPr>
              <w:t>主要组成器件</w:t>
            </w:r>
          </w:p>
        </w:tc>
        <w:tc>
          <w:tcPr>
            <w:tcW w:w="843" w:type="dxa"/>
            <w:vAlign w:val="center"/>
          </w:tcPr>
          <w:p w:rsidR="001C48C6" w:rsidRPr="00635C8F" w:rsidRDefault="001C48C6" w:rsidP="001B0BB2">
            <w:pPr>
              <w:tabs>
                <w:tab w:val="center" w:pos="4153"/>
                <w:tab w:val="right" w:pos="8306"/>
              </w:tabs>
              <w:snapToGrid w:val="0"/>
              <w:spacing w:line="340" w:lineRule="exact"/>
              <w:rPr>
                <w:rFonts w:ascii="宋体"/>
                <w:b/>
                <w:bCs/>
                <w:szCs w:val="21"/>
              </w:rPr>
            </w:pPr>
            <w:r w:rsidRPr="00635C8F">
              <w:rPr>
                <w:rFonts w:ascii="宋体" w:hAnsi="宋体" w:cs="宋体" w:hint="eastAsia"/>
                <w:b/>
                <w:bCs/>
                <w:szCs w:val="21"/>
              </w:rPr>
              <w:t>数量</w:t>
            </w:r>
          </w:p>
        </w:tc>
      </w:tr>
      <w:tr w:rsidR="001C48C6" w:rsidRPr="00635C8F" w:rsidTr="001B0BB2">
        <w:trPr>
          <w:trHeight w:val="397"/>
          <w:jc w:val="center"/>
        </w:trPr>
        <w:tc>
          <w:tcPr>
            <w:tcW w:w="959" w:type="dxa"/>
            <w:vAlign w:val="center"/>
          </w:tcPr>
          <w:p w:rsidR="001C48C6" w:rsidRPr="00635C8F" w:rsidRDefault="001C48C6" w:rsidP="001B0BB2">
            <w:pPr>
              <w:tabs>
                <w:tab w:val="center" w:pos="4153"/>
                <w:tab w:val="right" w:pos="8306"/>
              </w:tabs>
              <w:snapToGrid w:val="0"/>
              <w:spacing w:line="340" w:lineRule="exact"/>
              <w:rPr>
                <w:rFonts w:ascii="宋体"/>
                <w:szCs w:val="21"/>
              </w:rPr>
            </w:pPr>
            <w:r w:rsidRPr="00635C8F">
              <w:rPr>
                <w:rFonts w:ascii="宋体" w:hAnsi="宋体" w:cs="宋体" w:hint="eastAsia"/>
                <w:szCs w:val="21"/>
              </w:rPr>
              <w:t>配套</w:t>
            </w:r>
          </w:p>
          <w:p w:rsidR="001C48C6" w:rsidRPr="00635C8F" w:rsidRDefault="001C48C6" w:rsidP="001B0BB2">
            <w:pPr>
              <w:tabs>
                <w:tab w:val="center" w:pos="4153"/>
                <w:tab w:val="right" w:pos="8306"/>
              </w:tabs>
              <w:snapToGrid w:val="0"/>
              <w:spacing w:line="340" w:lineRule="exact"/>
              <w:rPr>
                <w:rFonts w:ascii="宋体"/>
                <w:szCs w:val="21"/>
              </w:rPr>
            </w:pPr>
            <w:r w:rsidRPr="00635C8F">
              <w:rPr>
                <w:rFonts w:ascii="宋体" w:hAnsi="宋体" w:cs="宋体" w:hint="eastAsia"/>
                <w:szCs w:val="21"/>
              </w:rPr>
              <w:t>工具</w:t>
            </w:r>
          </w:p>
        </w:tc>
        <w:tc>
          <w:tcPr>
            <w:tcW w:w="6720" w:type="dxa"/>
          </w:tcPr>
          <w:p w:rsidR="001C48C6" w:rsidRPr="00635C8F" w:rsidRDefault="001C48C6" w:rsidP="001B0BB2">
            <w:pPr>
              <w:widowControl/>
              <w:adjustRightInd w:val="0"/>
              <w:snapToGrid w:val="0"/>
              <w:spacing w:line="340" w:lineRule="exact"/>
              <w:jc w:val="left"/>
              <w:rPr>
                <w:rFonts w:ascii="宋体"/>
                <w:szCs w:val="21"/>
              </w:rPr>
            </w:pPr>
            <w:r w:rsidRPr="00635C8F">
              <w:rPr>
                <w:rFonts w:ascii="宋体" w:hAnsi="宋体" w:cs="宋体" w:hint="eastAsia"/>
                <w:kern w:val="0"/>
                <w:szCs w:val="21"/>
              </w:rPr>
              <w:t>包含采样枪、取样管（φ</w:t>
            </w:r>
            <w:r w:rsidRPr="00635C8F">
              <w:rPr>
                <w:rFonts w:ascii="宋体" w:hAnsi="宋体" w:cs="宋体"/>
                <w:kern w:val="0"/>
                <w:szCs w:val="21"/>
              </w:rPr>
              <w:t>8</w:t>
            </w:r>
            <w:r w:rsidRPr="00635C8F">
              <w:rPr>
                <w:rFonts w:ascii="宋体" w:hAnsi="宋体" w:cs="宋体" w:hint="eastAsia"/>
                <w:kern w:val="0"/>
                <w:szCs w:val="21"/>
              </w:rPr>
              <w:t>、φ</w:t>
            </w:r>
            <w:r w:rsidRPr="00635C8F">
              <w:rPr>
                <w:rFonts w:ascii="宋体" w:hAnsi="宋体" w:cs="宋体"/>
                <w:kern w:val="0"/>
                <w:szCs w:val="21"/>
              </w:rPr>
              <w:t>6</w:t>
            </w:r>
            <w:r w:rsidRPr="00635C8F">
              <w:rPr>
                <w:rFonts w:ascii="宋体" w:hAnsi="宋体" w:cs="宋体" w:hint="eastAsia"/>
                <w:kern w:val="0"/>
                <w:szCs w:val="21"/>
              </w:rPr>
              <w:t>）、加粉尘漏斗、物料斗、布袋安装口组件二、滤筒、复合管割刀、</w:t>
            </w:r>
            <w:r w:rsidRPr="00635C8F">
              <w:rPr>
                <w:rFonts w:ascii="宋体" w:hAnsi="宋体" w:cs="宋体"/>
                <w:kern w:val="0"/>
                <w:szCs w:val="21"/>
              </w:rPr>
              <w:t>PPR</w:t>
            </w:r>
            <w:r w:rsidRPr="00635C8F">
              <w:rPr>
                <w:rFonts w:ascii="宋体" w:hAnsi="宋体" w:cs="宋体" w:hint="eastAsia"/>
                <w:kern w:val="0"/>
                <w:szCs w:val="21"/>
              </w:rPr>
              <w:t>管剪刀、卷尺、扳手、尖嘴钳、生料带、内六角扳手、记号笔、十字螺丝刀、一字螺丝刀、插线板、万用表、剥线钳、斜口钳、焊锡丝、电烙铁、烙铁架、剪刀、开孔器、劳保用品等。</w:t>
            </w:r>
          </w:p>
        </w:tc>
        <w:tc>
          <w:tcPr>
            <w:tcW w:w="843" w:type="dxa"/>
            <w:vAlign w:val="center"/>
          </w:tcPr>
          <w:p w:rsidR="001C48C6" w:rsidRPr="00635C8F" w:rsidRDefault="001C48C6" w:rsidP="001B0BB2">
            <w:pPr>
              <w:tabs>
                <w:tab w:val="center" w:pos="4153"/>
                <w:tab w:val="right" w:pos="8306"/>
              </w:tabs>
              <w:snapToGrid w:val="0"/>
              <w:spacing w:line="340" w:lineRule="exact"/>
              <w:rPr>
                <w:rFonts w:ascii="宋体"/>
                <w:szCs w:val="21"/>
              </w:rPr>
            </w:pPr>
            <w:r w:rsidRPr="00635C8F">
              <w:rPr>
                <w:rFonts w:ascii="宋体" w:hAnsi="宋体" w:cs="宋体"/>
                <w:szCs w:val="21"/>
              </w:rPr>
              <w:t>1</w:t>
            </w:r>
            <w:r w:rsidRPr="00635C8F">
              <w:rPr>
                <w:rFonts w:ascii="宋体" w:hAnsi="宋体" w:cs="宋体" w:hint="eastAsia"/>
                <w:szCs w:val="21"/>
              </w:rPr>
              <w:t>套</w:t>
            </w:r>
          </w:p>
        </w:tc>
      </w:tr>
    </w:tbl>
    <w:p w:rsidR="001C48C6" w:rsidRPr="00635C8F" w:rsidRDefault="001C48C6" w:rsidP="001C48C6">
      <w:pPr>
        <w:spacing w:line="360" w:lineRule="exact"/>
        <w:rPr>
          <w:szCs w:val="21"/>
        </w:rPr>
      </w:pPr>
    </w:p>
    <w:p w:rsidR="001C48C6" w:rsidRDefault="001C48C6"/>
    <w:sectPr w:rsidR="001C4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6A" w:rsidRDefault="008B496A" w:rsidP="008B496A">
      <w:r>
        <w:separator/>
      </w:r>
    </w:p>
  </w:endnote>
  <w:endnote w:type="continuationSeparator" w:id="0">
    <w:p w:rsidR="008B496A" w:rsidRDefault="008B496A" w:rsidP="008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6A" w:rsidRDefault="008B496A" w:rsidP="008B496A">
      <w:r>
        <w:separator/>
      </w:r>
    </w:p>
  </w:footnote>
  <w:footnote w:type="continuationSeparator" w:id="0">
    <w:p w:rsidR="008B496A" w:rsidRDefault="008B496A" w:rsidP="008B4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8C975"/>
    <w:multiLevelType w:val="singleLevel"/>
    <w:tmpl w:val="9218C975"/>
    <w:lvl w:ilvl="0">
      <w:start w:val="4"/>
      <w:numFmt w:val="chineseCounting"/>
      <w:suff w:val="nothing"/>
      <w:lvlText w:val="%1、"/>
      <w:lvlJc w:val="left"/>
      <w:rPr>
        <w:rFonts w:hint="eastAsia"/>
      </w:rPr>
    </w:lvl>
  </w:abstractNum>
  <w:abstractNum w:abstractNumId="1">
    <w:nsid w:val="00000004"/>
    <w:multiLevelType w:val="multilevel"/>
    <w:tmpl w:val="00000004"/>
    <w:lvl w:ilvl="0">
      <w:start w:val="1"/>
      <w:numFmt w:val="decimal"/>
      <w:lvlText w:val="%1"/>
      <w:lvlJc w:val="left"/>
      <w:pPr>
        <w:tabs>
          <w:tab w:val="num" w:pos="284"/>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decimal"/>
      <w:lvlText w:val="%1"/>
      <w:lvlJc w:val="left"/>
      <w:pPr>
        <w:tabs>
          <w:tab w:val="num" w:pos="284"/>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A25B10"/>
    <w:multiLevelType w:val="multilevel"/>
    <w:tmpl w:val="2974BF2E"/>
    <w:lvl w:ilvl="0">
      <w:start w:val="1"/>
      <w:numFmt w:val="decimal"/>
      <w:lvlText w:val="%1"/>
      <w:lvlJc w:val="left"/>
      <w:pPr>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97509A3"/>
    <w:multiLevelType w:val="hybridMultilevel"/>
    <w:tmpl w:val="10D4110A"/>
    <w:lvl w:ilvl="0" w:tplc="21B6AC14">
      <w:start w:val="1"/>
      <w:numFmt w:val="decimal"/>
      <w:suff w:val="space"/>
      <w:lvlText w:val="%1"/>
      <w:lvlJc w:val="center"/>
      <w:pPr>
        <w:ind w:left="0" w:firstLine="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261563"/>
    <w:multiLevelType w:val="multilevel"/>
    <w:tmpl w:val="2B261563"/>
    <w:lvl w:ilvl="0">
      <w:start w:val="1"/>
      <w:numFmt w:val="decimal"/>
      <w:lvlText w:val="%1."/>
      <w:lvlJc w:val="left"/>
      <w:pPr>
        <w:tabs>
          <w:tab w:val="num" w:pos="820"/>
        </w:tabs>
        <w:ind w:left="820" w:hanging="360"/>
      </w:pPr>
      <w:rPr>
        <w:rFonts w:hint="default"/>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6">
    <w:nsid w:val="494B7712"/>
    <w:multiLevelType w:val="multilevel"/>
    <w:tmpl w:val="494B7712"/>
    <w:lvl w:ilvl="0">
      <w:start w:val="1"/>
      <w:numFmt w:val="decimal"/>
      <w:lvlText w:val="%1."/>
      <w:lvlJc w:val="left"/>
      <w:pPr>
        <w:tabs>
          <w:tab w:val="num" w:pos="820"/>
        </w:tabs>
        <w:ind w:left="820" w:hanging="360"/>
      </w:pPr>
      <w:rPr>
        <w:rFonts w:hint="default"/>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7">
    <w:nsid w:val="5C8349C7"/>
    <w:multiLevelType w:val="multilevel"/>
    <w:tmpl w:val="2974BF2E"/>
    <w:lvl w:ilvl="0">
      <w:start w:val="1"/>
      <w:numFmt w:val="decimal"/>
      <w:lvlText w:val="%1"/>
      <w:lvlJc w:val="left"/>
      <w:pPr>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3667C1C"/>
    <w:multiLevelType w:val="multilevel"/>
    <w:tmpl w:val="63667C1C"/>
    <w:lvl w:ilvl="0">
      <w:start w:val="1"/>
      <w:numFmt w:val="decimal"/>
      <w:lvlText w:val="%1"/>
      <w:lvlJc w:val="left"/>
      <w:pPr>
        <w:tabs>
          <w:tab w:val="num" w:pos="284"/>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DE82FB3"/>
    <w:multiLevelType w:val="multilevel"/>
    <w:tmpl w:val="6DE82FB3"/>
    <w:lvl w:ilvl="0">
      <w:start w:val="1"/>
      <w:numFmt w:val="decimal"/>
      <w:lvlText w:val="%1"/>
      <w:lvlJc w:val="left"/>
      <w:pPr>
        <w:tabs>
          <w:tab w:val="num" w:pos="284"/>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CB"/>
    <w:rsid w:val="000C5105"/>
    <w:rsid w:val="001A3C49"/>
    <w:rsid w:val="001C48C6"/>
    <w:rsid w:val="002A27CB"/>
    <w:rsid w:val="003B1EE1"/>
    <w:rsid w:val="00867431"/>
    <w:rsid w:val="008B496A"/>
    <w:rsid w:val="00C8264C"/>
    <w:rsid w:val="00D44FDF"/>
    <w:rsid w:val="00F15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C48C6"/>
    <w:pPr>
      <w:widowControl/>
      <w:spacing w:before="100" w:beforeAutospacing="1" w:after="100" w:afterAutospacing="1"/>
      <w:jc w:val="left"/>
      <w:outlineLvl w:val="2"/>
    </w:pPr>
    <w:rPr>
      <w:rFonts w:ascii="宋体" w:eastAsia="宋体" w:hAnsi="宋体" w:cs="Times New Roman"/>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4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96A"/>
    <w:rPr>
      <w:sz w:val="18"/>
      <w:szCs w:val="18"/>
    </w:rPr>
  </w:style>
  <w:style w:type="paragraph" w:styleId="a4">
    <w:name w:val="footer"/>
    <w:basedOn w:val="a"/>
    <w:link w:val="Char0"/>
    <w:unhideWhenUsed/>
    <w:rsid w:val="008B496A"/>
    <w:pPr>
      <w:tabs>
        <w:tab w:val="center" w:pos="4153"/>
        <w:tab w:val="right" w:pos="8306"/>
      </w:tabs>
      <w:snapToGrid w:val="0"/>
      <w:jc w:val="left"/>
    </w:pPr>
    <w:rPr>
      <w:sz w:val="18"/>
      <w:szCs w:val="18"/>
    </w:rPr>
  </w:style>
  <w:style w:type="character" w:customStyle="1" w:styleId="Char0">
    <w:name w:val="页脚 Char"/>
    <w:basedOn w:val="a0"/>
    <w:link w:val="a4"/>
    <w:uiPriority w:val="99"/>
    <w:rsid w:val="008B496A"/>
    <w:rPr>
      <w:sz w:val="18"/>
      <w:szCs w:val="18"/>
    </w:rPr>
  </w:style>
  <w:style w:type="character" w:customStyle="1" w:styleId="3Char">
    <w:name w:val="标题 3 Char"/>
    <w:basedOn w:val="a0"/>
    <w:uiPriority w:val="9"/>
    <w:semiHidden/>
    <w:rsid w:val="001C48C6"/>
    <w:rPr>
      <w:b/>
      <w:bCs/>
      <w:sz w:val="32"/>
      <w:szCs w:val="32"/>
    </w:rPr>
  </w:style>
  <w:style w:type="paragraph" w:styleId="HTML">
    <w:name w:val="HTML Preformatted"/>
    <w:basedOn w:val="a"/>
    <w:link w:val="HTML0"/>
    <w:qFormat/>
    <w:rsid w:val="001C48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Times New Roman"/>
      <w:kern w:val="0"/>
      <w:szCs w:val="21"/>
      <w:lang w:val="x-none" w:eastAsia="x-none"/>
    </w:rPr>
  </w:style>
  <w:style w:type="character" w:customStyle="1" w:styleId="HTMLChar">
    <w:name w:val="HTML 预设格式 Char"/>
    <w:basedOn w:val="a0"/>
    <w:uiPriority w:val="99"/>
    <w:semiHidden/>
    <w:rsid w:val="001C48C6"/>
    <w:rPr>
      <w:rFonts w:ascii="Courier New" w:hAnsi="Courier New" w:cs="Courier New"/>
      <w:sz w:val="20"/>
      <w:szCs w:val="20"/>
    </w:rPr>
  </w:style>
  <w:style w:type="character" w:customStyle="1" w:styleId="HTML0">
    <w:name w:val="HTML 预设格式 字符"/>
    <w:link w:val="HTML"/>
    <w:rsid w:val="001C48C6"/>
    <w:rPr>
      <w:rFonts w:ascii="Arial" w:eastAsia="宋体" w:hAnsi="Arial" w:cs="Times New Roman"/>
      <w:kern w:val="0"/>
      <w:szCs w:val="21"/>
      <w:lang w:val="x-none" w:eastAsia="x-none"/>
    </w:rPr>
  </w:style>
  <w:style w:type="character" w:customStyle="1" w:styleId="30">
    <w:name w:val="标题 3 字符"/>
    <w:link w:val="3"/>
    <w:uiPriority w:val="9"/>
    <w:rsid w:val="001C48C6"/>
    <w:rPr>
      <w:rFonts w:ascii="宋体" w:eastAsia="宋体" w:hAnsi="宋体" w:cs="Times New Roman"/>
      <w:b/>
      <w:bCs/>
      <w:kern w:val="0"/>
      <w:sz w:val="27"/>
      <w:szCs w:val="27"/>
      <w:lang w:val="x-none" w:eastAsia="x-none"/>
    </w:rPr>
  </w:style>
  <w:style w:type="character" w:styleId="a5">
    <w:name w:val="Strong"/>
    <w:uiPriority w:val="22"/>
    <w:qFormat/>
    <w:rsid w:val="001C48C6"/>
    <w:rPr>
      <w:b/>
      <w:bCs/>
    </w:rPr>
  </w:style>
  <w:style w:type="character" w:styleId="a6">
    <w:name w:val="Hyperlink"/>
    <w:uiPriority w:val="99"/>
    <w:rsid w:val="001C48C6"/>
    <w:rPr>
      <w:color w:val="0000FF"/>
      <w:u w:val="single"/>
    </w:rPr>
  </w:style>
  <w:style w:type="character" w:customStyle="1" w:styleId="a7">
    <w:name w:val="批注框文本 字符"/>
    <w:link w:val="a8"/>
    <w:rsid w:val="001C48C6"/>
    <w:rPr>
      <w:sz w:val="18"/>
      <w:szCs w:val="18"/>
    </w:rPr>
  </w:style>
  <w:style w:type="paragraph" w:styleId="a8">
    <w:name w:val="Balloon Text"/>
    <w:basedOn w:val="a"/>
    <w:link w:val="a7"/>
    <w:rsid w:val="001C48C6"/>
    <w:rPr>
      <w:sz w:val="18"/>
      <w:szCs w:val="18"/>
    </w:rPr>
  </w:style>
  <w:style w:type="character" w:customStyle="1" w:styleId="Char1">
    <w:name w:val="批注框文本 Char"/>
    <w:basedOn w:val="a0"/>
    <w:uiPriority w:val="99"/>
    <w:semiHidden/>
    <w:rsid w:val="001C48C6"/>
    <w:rPr>
      <w:sz w:val="18"/>
      <w:szCs w:val="18"/>
    </w:rPr>
  </w:style>
  <w:style w:type="paragraph" w:customStyle="1" w:styleId="msonormalcxspmiddle">
    <w:name w:val="msonormalcxspmiddle"/>
    <w:basedOn w:val="a"/>
    <w:rsid w:val="001C48C6"/>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uiPriority w:val="99"/>
    <w:unhideWhenUsed/>
    <w:rsid w:val="001C48C6"/>
    <w:pPr>
      <w:widowControl/>
      <w:jc w:val="left"/>
    </w:pPr>
    <w:rPr>
      <w:rFonts w:ascii="宋体" w:eastAsia="宋体" w:hAnsi="宋体" w:cs="宋体"/>
      <w:kern w:val="0"/>
      <w:sz w:val="24"/>
      <w:szCs w:val="24"/>
    </w:rPr>
  </w:style>
  <w:style w:type="character" w:styleId="aa">
    <w:name w:val="FollowedHyperlink"/>
    <w:uiPriority w:val="99"/>
    <w:unhideWhenUsed/>
    <w:rsid w:val="001C48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C48C6"/>
    <w:pPr>
      <w:widowControl/>
      <w:spacing w:before="100" w:beforeAutospacing="1" w:after="100" w:afterAutospacing="1"/>
      <w:jc w:val="left"/>
      <w:outlineLvl w:val="2"/>
    </w:pPr>
    <w:rPr>
      <w:rFonts w:ascii="宋体" w:eastAsia="宋体" w:hAnsi="宋体" w:cs="Times New Roman"/>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4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96A"/>
    <w:rPr>
      <w:sz w:val="18"/>
      <w:szCs w:val="18"/>
    </w:rPr>
  </w:style>
  <w:style w:type="paragraph" w:styleId="a4">
    <w:name w:val="footer"/>
    <w:basedOn w:val="a"/>
    <w:link w:val="Char0"/>
    <w:unhideWhenUsed/>
    <w:rsid w:val="008B496A"/>
    <w:pPr>
      <w:tabs>
        <w:tab w:val="center" w:pos="4153"/>
        <w:tab w:val="right" w:pos="8306"/>
      </w:tabs>
      <w:snapToGrid w:val="0"/>
      <w:jc w:val="left"/>
    </w:pPr>
    <w:rPr>
      <w:sz w:val="18"/>
      <w:szCs w:val="18"/>
    </w:rPr>
  </w:style>
  <w:style w:type="character" w:customStyle="1" w:styleId="Char0">
    <w:name w:val="页脚 Char"/>
    <w:basedOn w:val="a0"/>
    <w:link w:val="a4"/>
    <w:uiPriority w:val="99"/>
    <w:rsid w:val="008B496A"/>
    <w:rPr>
      <w:sz w:val="18"/>
      <w:szCs w:val="18"/>
    </w:rPr>
  </w:style>
  <w:style w:type="character" w:customStyle="1" w:styleId="3Char">
    <w:name w:val="标题 3 Char"/>
    <w:basedOn w:val="a0"/>
    <w:uiPriority w:val="9"/>
    <w:semiHidden/>
    <w:rsid w:val="001C48C6"/>
    <w:rPr>
      <w:b/>
      <w:bCs/>
      <w:sz w:val="32"/>
      <w:szCs w:val="32"/>
    </w:rPr>
  </w:style>
  <w:style w:type="paragraph" w:styleId="HTML">
    <w:name w:val="HTML Preformatted"/>
    <w:basedOn w:val="a"/>
    <w:link w:val="HTML0"/>
    <w:qFormat/>
    <w:rsid w:val="001C48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Times New Roman"/>
      <w:kern w:val="0"/>
      <w:szCs w:val="21"/>
      <w:lang w:val="x-none" w:eastAsia="x-none"/>
    </w:rPr>
  </w:style>
  <w:style w:type="character" w:customStyle="1" w:styleId="HTMLChar">
    <w:name w:val="HTML 预设格式 Char"/>
    <w:basedOn w:val="a0"/>
    <w:uiPriority w:val="99"/>
    <w:semiHidden/>
    <w:rsid w:val="001C48C6"/>
    <w:rPr>
      <w:rFonts w:ascii="Courier New" w:hAnsi="Courier New" w:cs="Courier New"/>
      <w:sz w:val="20"/>
      <w:szCs w:val="20"/>
    </w:rPr>
  </w:style>
  <w:style w:type="character" w:customStyle="1" w:styleId="HTML0">
    <w:name w:val="HTML 预设格式 字符"/>
    <w:link w:val="HTML"/>
    <w:rsid w:val="001C48C6"/>
    <w:rPr>
      <w:rFonts w:ascii="Arial" w:eastAsia="宋体" w:hAnsi="Arial" w:cs="Times New Roman"/>
      <w:kern w:val="0"/>
      <w:szCs w:val="21"/>
      <w:lang w:val="x-none" w:eastAsia="x-none"/>
    </w:rPr>
  </w:style>
  <w:style w:type="character" w:customStyle="1" w:styleId="30">
    <w:name w:val="标题 3 字符"/>
    <w:link w:val="3"/>
    <w:uiPriority w:val="9"/>
    <w:rsid w:val="001C48C6"/>
    <w:rPr>
      <w:rFonts w:ascii="宋体" w:eastAsia="宋体" w:hAnsi="宋体" w:cs="Times New Roman"/>
      <w:b/>
      <w:bCs/>
      <w:kern w:val="0"/>
      <w:sz w:val="27"/>
      <w:szCs w:val="27"/>
      <w:lang w:val="x-none" w:eastAsia="x-none"/>
    </w:rPr>
  </w:style>
  <w:style w:type="character" w:styleId="a5">
    <w:name w:val="Strong"/>
    <w:uiPriority w:val="22"/>
    <w:qFormat/>
    <w:rsid w:val="001C48C6"/>
    <w:rPr>
      <w:b/>
      <w:bCs/>
    </w:rPr>
  </w:style>
  <w:style w:type="character" w:styleId="a6">
    <w:name w:val="Hyperlink"/>
    <w:uiPriority w:val="99"/>
    <w:rsid w:val="001C48C6"/>
    <w:rPr>
      <w:color w:val="0000FF"/>
      <w:u w:val="single"/>
    </w:rPr>
  </w:style>
  <w:style w:type="character" w:customStyle="1" w:styleId="a7">
    <w:name w:val="批注框文本 字符"/>
    <w:link w:val="a8"/>
    <w:rsid w:val="001C48C6"/>
    <w:rPr>
      <w:sz w:val="18"/>
      <w:szCs w:val="18"/>
    </w:rPr>
  </w:style>
  <w:style w:type="paragraph" w:styleId="a8">
    <w:name w:val="Balloon Text"/>
    <w:basedOn w:val="a"/>
    <w:link w:val="a7"/>
    <w:rsid w:val="001C48C6"/>
    <w:rPr>
      <w:sz w:val="18"/>
      <w:szCs w:val="18"/>
    </w:rPr>
  </w:style>
  <w:style w:type="character" w:customStyle="1" w:styleId="Char1">
    <w:name w:val="批注框文本 Char"/>
    <w:basedOn w:val="a0"/>
    <w:uiPriority w:val="99"/>
    <w:semiHidden/>
    <w:rsid w:val="001C48C6"/>
    <w:rPr>
      <w:sz w:val="18"/>
      <w:szCs w:val="18"/>
    </w:rPr>
  </w:style>
  <w:style w:type="paragraph" w:customStyle="1" w:styleId="msonormalcxspmiddle">
    <w:name w:val="msonormalcxspmiddle"/>
    <w:basedOn w:val="a"/>
    <w:rsid w:val="001C48C6"/>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uiPriority w:val="99"/>
    <w:unhideWhenUsed/>
    <w:rsid w:val="001C48C6"/>
    <w:pPr>
      <w:widowControl/>
      <w:jc w:val="left"/>
    </w:pPr>
    <w:rPr>
      <w:rFonts w:ascii="宋体" w:eastAsia="宋体" w:hAnsi="宋体" w:cs="宋体"/>
      <w:kern w:val="0"/>
      <w:sz w:val="24"/>
      <w:szCs w:val="24"/>
    </w:rPr>
  </w:style>
  <w:style w:type="character" w:styleId="aa">
    <w:name w:val="FollowedHyperlink"/>
    <w:uiPriority w:val="99"/>
    <w:unhideWhenUsed/>
    <w:rsid w:val="001C48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16062">
      <w:bodyDiv w:val="1"/>
      <w:marLeft w:val="0"/>
      <w:marRight w:val="0"/>
      <w:marTop w:val="0"/>
      <w:marBottom w:val="0"/>
      <w:divBdr>
        <w:top w:val="none" w:sz="0" w:space="0" w:color="auto"/>
        <w:left w:val="none" w:sz="0" w:space="0" w:color="auto"/>
        <w:bottom w:val="none" w:sz="0" w:space="0" w:color="auto"/>
        <w:right w:val="none" w:sz="0" w:space="0" w:color="auto"/>
      </w:divBdr>
    </w:div>
    <w:div w:id="1903439436">
      <w:bodyDiv w:val="1"/>
      <w:marLeft w:val="0"/>
      <w:marRight w:val="0"/>
      <w:marTop w:val="0"/>
      <w:marBottom w:val="0"/>
      <w:divBdr>
        <w:top w:val="none" w:sz="0" w:space="0" w:color="auto"/>
        <w:left w:val="none" w:sz="0" w:space="0" w:color="auto"/>
        <w:bottom w:val="none" w:sz="0" w:space="0" w:color="auto"/>
        <w:right w:val="none" w:sz="0" w:space="0" w:color="auto"/>
      </w:divBdr>
    </w:div>
    <w:div w:id="19608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E%AB%E7%89%87/42914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1602</Words>
  <Characters>9137</Characters>
  <Application>Microsoft Office Word</Application>
  <DocSecurity>0</DocSecurity>
  <Lines>76</Lines>
  <Paragraphs>21</Paragraphs>
  <ScaleCrop>false</ScaleCrop>
  <Company>HP</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2022-12-16T04:02:00Z</dcterms:created>
  <dcterms:modified xsi:type="dcterms:W3CDTF">2023-03-11T05:39:00Z</dcterms:modified>
</cp:coreProperties>
</file>