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68" w:rsidRPr="0076425F" w:rsidRDefault="00B40268" w:rsidP="00B40268">
      <w:pPr>
        <w:spacing w:line="440" w:lineRule="exact"/>
        <w:ind w:firstLineChars="196" w:firstLine="630"/>
        <w:jc w:val="center"/>
        <w:rPr>
          <w:b/>
          <w:sz w:val="32"/>
          <w:szCs w:val="32"/>
        </w:rPr>
      </w:pPr>
      <w:r w:rsidRPr="0076425F">
        <w:rPr>
          <w:rFonts w:hint="eastAsia"/>
          <w:b/>
          <w:sz w:val="32"/>
          <w:szCs w:val="32"/>
        </w:rPr>
        <w:t>南通科技职业学院</w:t>
      </w:r>
    </w:p>
    <w:p w:rsidR="00B40268" w:rsidRPr="0076425F" w:rsidRDefault="00B40268" w:rsidP="00B40268">
      <w:pPr>
        <w:spacing w:line="600" w:lineRule="exact"/>
        <w:ind w:firstLineChars="200" w:firstLine="643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76425F">
        <w:rPr>
          <w:rFonts w:ascii="宋体" w:eastAsia="宋体" w:hAnsi="宋体" w:cs="Times New Roman" w:hint="eastAsia"/>
          <w:b/>
          <w:sz w:val="32"/>
          <w:szCs w:val="32"/>
        </w:rPr>
        <w:t>教师课程教学质量评价表（学生评价）</w:t>
      </w:r>
    </w:p>
    <w:p w:rsidR="00B40268" w:rsidRPr="00B50D34" w:rsidRDefault="00B40268" w:rsidP="00B40268">
      <w:pPr>
        <w:spacing w:beforeLines="100" w:afterLines="100" w:line="600" w:lineRule="exact"/>
        <w:ind w:rightChars="100" w:right="210" w:firstLineChars="196" w:firstLine="551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教师姓名</w:t>
      </w:r>
      <w:r w:rsidRPr="00B50D34">
        <w:rPr>
          <w:rFonts w:ascii="宋体" w:eastAsia="宋体" w:hAnsi="宋体" w:cs="Times New Roman" w:hint="eastAsia"/>
          <w:b/>
          <w:sz w:val="28"/>
          <w:szCs w:val="28"/>
        </w:rPr>
        <w:t>：        课程</w:t>
      </w:r>
      <w:r>
        <w:rPr>
          <w:rFonts w:ascii="宋体" w:eastAsia="宋体" w:hAnsi="宋体" w:cs="Times New Roman" w:hint="eastAsia"/>
          <w:b/>
          <w:sz w:val="28"/>
          <w:szCs w:val="28"/>
        </w:rPr>
        <w:t>名称</w:t>
      </w:r>
      <w:r w:rsidRPr="00B50D34">
        <w:rPr>
          <w:rFonts w:ascii="宋体" w:eastAsia="宋体" w:hAnsi="宋体" w:cs="Times New Roman" w:hint="eastAsia"/>
          <w:b/>
          <w:sz w:val="28"/>
          <w:szCs w:val="28"/>
        </w:rPr>
        <w:t>：        年   月   日</w:t>
      </w:r>
    </w:p>
    <w:p w:rsidR="00B40268" w:rsidRPr="007378A5" w:rsidRDefault="00B40268" w:rsidP="00B40268">
      <w:pPr>
        <w:spacing w:line="440" w:lineRule="exact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说明：请</w:t>
      </w:r>
      <w:r w:rsidRPr="007378A5">
        <w:rPr>
          <w:rFonts w:ascii="宋体" w:eastAsia="宋体" w:hAnsi="宋体" w:cs="Times New Roman" w:hint="eastAsia"/>
          <w:b/>
          <w:sz w:val="24"/>
          <w:szCs w:val="24"/>
        </w:rPr>
        <w:t>您</w:t>
      </w:r>
      <w:r>
        <w:rPr>
          <w:rFonts w:ascii="宋体" w:eastAsia="宋体" w:hAnsi="宋体" w:cs="Times New Roman" w:hint="eastAsia"/>
          <w:b/>
          <w:sz w:val="24"/>
          <w:szCs w:val="24"/>
        </w:rPr>
        <w:t>根据该任课老师的实际情况，</w:t>
      </w:r>
      <w:r w:rsidRPr="007378A5">
        <w:rPr>
          <w:rFonts w:ascii="宋体" w:eastAsia="宋体" w:hAnsi="宋体" w:cs="Times New Roman" w:hint="eastAsia"/>
          <w:b/>
          <w:sz w:val="24"/>
          <w:szCs w:val="24"/>
        </w:rPr>
        <w:t>在相应</w:t>
      </w:r>
      <w:r>
        <w:rPr>
          <w:rFonts w:ascii="宋体" w:eastAsia="宋体" w:hAnsi="宋体" w:cs="Times New Roman" w:hint="eastAsia"/>
          <w:b/>
          <w:sz w:val="24"/>
          <w:szCs w:val="24"/>
        </w:rPr>
        <w:t>选项的</w:t>
      </w:r>
      <w:r w:rsidRPr="007378A5">
        <w:rPr>
          <w:rFonts w:ascii="宋体" w:eastAsia="宋体" w:hAnsi="宋体" w:cs="Times New Roman" w:hint="eastAsia"/>
          <w:b/>
          <w:sz w:val="24"/>
          <w:szCs w:val="24"/>
        </w:rPr>
        <w:t>字母</w:t>
      </w:r>
      <w:r>
        <w:rPr>
          <w:rFonts w:ascii="宋体" w:eastAsia="宋体" w:hAnsi="宋体" w:cs="Times New Roman" w:hint="eastAsia"/>
          <w:b/>
          <w:sz w:val="24"/>
          <w:szCs w:val="24"/>
        </w:rPr>
        <w:t>上打</w:t>
      </w:r>
      <w:r w:rsidRPr="007378A5">
        <w:rPr>
          <w:rFonts w:ascii="宋体" w:eastAsia="宋体" w:hAnsi="宋体" w:cs="Times New Roman" w:hint="eastAsia"/>
          <w:b/>
          <w:sz w:val="24"/>
          <w:szCs w:val="24"/>
        </w:rPr>
        <w:t>“</w:t>
      </w:r>
      <w:r w:rsidRPr="007378A5">
        <w:rPr>
          <w:rFonts w:ascii="宋体" w:eastAsia="宋体" w:hAnsi="宋体" w:cs="Times New Roman" w:hint="eastAsia"/>
          <w:b/>
          <w:sz w:val="24"/>
        </w:rPr>
        <w:t>√</w:t>
      </w:r>
      <w:r w:rsidRPr="007378A5">
        <w:rPr>
          <w:rFonts w:ascii="宋体" w:eastAsia="宋体" w:hAnsi="宋体" w:cs="Times New Roman" w:hint="eastAsia"/>
          <w:b/>
          <w:sz w:val="24"/>
          <w:szCs w:val="24"/>
        </w:rPr>
        <w:t>”，谢谢合作。</w:t>
      </w:r>
    </w:p>
    <w:p w:rsidR="00B40268" w:rsidRPr="00701328" w:rsidRDefault="00B40268" w:rsidP="00B40268">
      <w:pPr>
        <w:spacing w:line="440" w:lineRule="exact"/>
        <w:ind w:left="479"/>
        <w:rPr>
          <w:rFonts w:ascii="宋体" w:eastAsia="宋体" w:hAnsi="宋体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1.学生对</w:t>
      </w:r>
      <w:r w:rsidRPr="00701328">
        <w:rPr>
          <w:rFonts w:ascii="宋体" w:hAnsi="宋体" w:hint="eastAsia"/>
          <w:sz w:val="24"/>
          <w:szCs w:val="24"/>
        </w:rPr>
        <w:t>课堂</w:t>
      </w:r>
      <w:r w:rsidRPr="00701328">
        <w:rPr>
          <w:rFonts w:ascii="宋体" w:eastAsia="宋体" w:hAnsi="宋体" w:cs="Times New Roman" w:hint="eastAsia"/>
          <w:sz w:val="24"/>
          <w:szCs w:val="24"/>
        </w:rPr>
        <w:t>内容</w:t>
      </w:r>
      <w:r>
        <w:rPr>
          <w:rFonts w:ascii="宋体" w:eastAsia="宋体" w:hAnsi="宋体" w:cs="Times New Roman" w:hint="eastAsia"/>
          <w:sz w:val="24"/>
          <w:szCs w:val="24"/>
        </w:rPr>
        <w:t>的</w:t>
      </w:r>
      <w:r w:rsidRPr="00701328">
        <w:rPr>
          <w:rFonts w:ascii="宋体" w:eastAsia="宋体" w:hAnsi="宋体" w:cs="Times New Roman" w:hint="eastAsia"/>
          <w:sz w:val="24"/>
          <w:szCs w:val="24"/>
        </w:rPr>
        <w:t>理解</w:t>
      </w:r>
      <w:r>
        <w:rPr>
          <w:rFonts w:ascii="宋体" w:eastAsia="宋体" w:hAnsi="宋体" w:cs="Times New Roman" w:hint="eastAsia"/>
          <w:sz w:val="24"/>
          <w:szCs w:val="24"/>
        </w:rPr>
        <w:t>掌握</w:t>
      </w:r>
      <w:r w:rsidRPr="00701328">
        <w:rPr>
          <w:rFonts w:ascii="宋体" w:eastAsia="宋体" w:hAnsi="宋体" w:cs="Times New Roman" w:hint="eastAsia"/>
          <w:sz w:val="24"/>
          <w:szCs w:val="24"/>
        </w:rPr>
        <w:t>程度</w:t>
      </w:r>
    </w:p>
    <w:p w:rsidR="00B40268" w:rsidRDefault="00B40268" w:rsidP="00B40268">
      <w:pPr>
        <w:spacing w:line="440" w:lineRule="exact"/>
        <w:ind w:firstLineChars="300" w:firstLine="7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A 、能较好理解教学内容，掌握操作技能；</w:t>
      </w:r>
    </w:p>
    <w:p w:rsidR="00B40268" w:rsidRDefault="00B40268" w:rsidP="00B40268">
      <w:pPr>
        <w:spacing w:line="440" w:lineRule="exact"/>
        <w:ind w:firstLineChars="300" w:firstLine="7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B、一知半解，似是而非；</w:t>
      </w:r>
    </w:p>
    <w:p w:rsidR="00B40268" w:rsidRDefault="00B40268" w:rsidP="00B40268">
      <w:pPr>
        <w:spacing w:line="440" w:lineRule="exact"/>
        <w:ind w:firstLineChars="300" w:firstLine="7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C 、听不懂，学不会。</w:t>
      </w:r>
    </w:p>
    <w:p w:rsidR="00B40268" w:rsidRDefault="00B40268" w:rsidP="00B40268">
      <w:pPr>
        <w:spacing w:line="440" w:lineRule="exact"/>
        <w:ind w:leftChars="228" w:left="3359" w:hangingChars="1200" w:hanging="28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2.教师调停课、缺课现象</w:t>
      </w:r>
    </w:p>
    <w:p w:rsidR="00B40268" w:rsidRDefault="00B40268" w:rsidP="00B40268">
      <w:pPr>
        <w:spacing w:line="440" w:lineRule="exact"/>
        <w:ind w:firstLineChars="300" w:firstLine="7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A、无调停课、缺课现象或有一两次调停课，后及时补上；</w:t>
      </w:r>
    </w:p>
    <w:p w:rsidR="00B40268" w:rsidRDefault="00B40268" w:rsidP="00B40268">
      <w:pPr>
        <w:spacing w:line="440" w:lineRule="exact"/>
        <w:ind w:firstLineChars="300" w:firstLine="7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B、偶有调停课，后及时补上；</w:t>
      </w:r>
    </w:p>
    <w:p w:rsidR="00B40268" w:rsidRDefault="00B40268" w:rsidP="00B40268">
      <w:pPr>
        <w:spacing w:line="440" w:lineRule="exact"/>
        <w:ind w:firstLineChars="300" w:firstLine="7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C、常有调停课或缺课未能及时补上。</w:t>
      </w:r>
    </w:p>
    <w:p w:rsidR="00B40268" w:rsidRDefault="00B40268" w:rsidP="00B40268">
      <w:pPr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3．</w:t>
      </w:r>
      <w:r w:rsidRPr="00B50D34">
        <w:rPr>
          <w:rFonts w:ascii="宋体" w:eastAsia="宋体" w:hAnsi="宋体" w:cs="Times New Roman" w:hint="eastAsia"/>
          <w:sz w:val="24"/>
          <w:szCs w:val="24"/>
        </w:rPr>
        <w:t>作业布置</w:t>
      </w:r>
    </w:p>
    <w:p w:rsidR="00B40268" w:rsidRDefault="00B40268" w:rsidP="00B40268">
      <w:pPr>
        <w:spacing w:line="440" w:lineRule="exact"/>
        <w:ind w:firstLineChars="300" w:firstLine="7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A 、作业</w:t>
      </w:r>
      <w:r w:rsidRPr="00B50D34">
        <w:rPr>
          <w:rFonts w:ascii="宋体" w:eastAsia="宋体" w:hAnsi="宋体" w:cs="Times New Roman" w:hint="eastAsia"/>
          <w:sz w:val="24"/>
          <w:szCs w:val="24"/>
        </w:rPr>
        <w:t>适量</w:t>
      </w:r>
      <w:r>
        <w:rPr>
          <w:rFonts w:ascii="宋体" w:eastAsia="宋体" w:hAnsi="宋体" w:cs="Times New Roman" w:hint="eastAsia"/>
          <w:sz w:val="24"/>
          <w:szCs w:val="24"/>
        </w:rPr>
        <w:t>，及时批改；</w:t>
      </w:r>
    </w:p>
    <w:p w:rsidR="00B40268" w:rsidRDefault="00B40268" w:rsidP="00B40268">
      <w:pPr>
        <w:spacing w:line="440" w:lineRule="exact"/>
        <w:ind w:firstLineChars="300" w:firstLine="7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B 、作业较少，或偶有不及时批改；</w:t>
      </w:r>
    </w:p>
    <w:p w:rsidR="00B40268" w:rsidRDefault="00B40268" w:rsidP="00B40268">
      <w:pPr>
        <w:spacing w:line="440" w:lineRule="exact"/>
        <w:ind w:firstLineChars="300" w:firstLine="7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C 、一般课后无作业，或作业不能及时批改。</w:t>
      </w:r>
    </w:p>
    <w:p w:rsidR="00B40268" w:rsidRDefault="00B40268" w:rsidP="00B40268">
      <w:pPr>
        <w:spacing w:line="440" w:lineRule="exact"/>
        <w:ind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4．课程教学方法</w:t>
      </w:r>
    </w:p>
    <w:p w:rsidR="00B40268" w:rsidRDefault="00B40268" w:rsidP="00B40268">
      <w:pPr>
        <w:spacing w:line="440" w:lineRule="exact"/>
        <w:ind w:firstLineChars="300" w:firstLine="7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A 、理论联系实际，学做合一，注重技能培养；</w:t>
      </w:r>
    </w:p>
    <w:p w:rsidR="00B40268" w:rsidRDefault="00B40268" w:rsidP="00B40268">
      <w:pPr>
        <w:spacing w:line="440" w:lineRule="exact"/>
        <w:ind w:firstLineChars="300" w:firstLine="7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B、理论课与实训分开，以理论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教学占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多数；</w:t>
      </w:r>
    </w:p>
    <w:p w:rsidR="00B40268" w:rsidRPr="00701328" w:rsidRDefault="00B40268" w:rsidP="00B40268">
      <w:pPr>
        <w:spacing w:line="440" w:lineRule="exact"/>
        <w:ind w:firstLineChars="300" w:firstLine="7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C、以理论课为主，照本宣科，实践训练很少。</w:t>
      </w:r>
    </w:p>
    <w:p w:rsidR="00B40268" w:rsidRDefault="00B40268" w:rsidP="00B40268">
      <w:pPr>
        <w:spacing w:line="440" w:lineRule="exact"/>
        <w:ind w:leftChars="228" w:left="4319" w:hangingChars="1600" w:hanging="3840"/>
        <w:rPr>
          <w:rFonts w:ascii="宋体" w:eastAsia="宋体" w:hAnsi="宋体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eastAsia="宋体" w:hAnsi="宋体" w:cs="Times New Roman" w:hint="eastAsia"/>
          <w:sz w:val="24"/>
          <w:szCs w:val="24"/>
        </w:rPr>
        <w:t>.</w:t>
      </w:r>
      <w:r w:rsidRPr="00B50D34">
        <w:rPr>
          <w:rFonts w:ascii="宋体" w:eastAsia="宋体" w:hAnsi="宋体" w:cs="Times New Roman" w:hint="eastAsia"/>
          <w:sz w:val="24"/>
          <w:szCs w:val="24"/>
        </w:rPr>
        <w:t>课堂</w:t>
      </w:r>
      <w:r>
        <w:rPr>
          <w:rFonts w:ascii="宋体" w:eastAsia="宋体" w:hAnsi="宋体" w:cs="Times New Roman" w:hint="eastAsia"/>
          <w:sz w:val="24"/>
          <w:szCs w:val="24"/>
        </w:rPr>
        <w:t xml:space="preserve">教学氛围  </w:t>
      </w:r>
    </w:p>
    <w:p w:rsidR="00B40268" w:rsidRDefault="00B40268" w:rsidP="00B40268">
      <w:pPr>
        <w:spacing w:line="440" w:lineRule="exact"/>
        <w:ind w:firstLineChars="300" w:firstLine="7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A、课堂气氛融洽，师生互动多，学习氛围浓厚；</w:t>
      </w:r>
    </w:p>
    <w:p w:rsidR="00B40268" w:rsidRDefault="00B40268" w:rsidP="00B40268">
      <w:pPr>
        <w:spacing w:line="440" w:lineRule="exact"/>
        <w:ind w:firstLineChars="300" w:firstLine="7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B、课堂秩序正常，很少互动，以学生听、教师讲为主；</w:t>
      </w:r>
    </w:p>
    <w:p w:rsidR="00B40268" w:rsidRDefault="00B40268" w:rsidP="00B40268">
      <w:pPr>
        <w:spacing w:line="440" w:lineRule="exact"/>
        <w:ind w:firstLineChars="300" w:firstLine="7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C、教师只顾讲，学生玩手机、基本不管学生是否听讲。</w:t>
      </w:r>
    </w:p>
    <w:p w:rsidR="00B40268" w:rsidRDefault="00B40268" w:rsidP="00B40268">
      <w:pPr>
        <w:spacing w:line="400" w:lineRule="exact"/>
        <w:ind w:firstLineChars="2600" w:firstLine="6264"/>
        <w:rPr>
          <w:rFonts w:ascii="宋体" w:hAnsi="宋体"/>
          <w:b/>
          <w:sz w:val="24"/>
          <w:szCs w:val="24"/>
        </w:rPr>
      </w:pPr>
    </w:p>
    <w:p w:rsidR="00B40268" w:rsidRPr="0076425F" w:rsidRDefault="00B40268" w:rsidP="00B40268">
      <w:pPr>
        <w:spacing w:line="400" w:lineRule="exact"/>
        <w:ind w:firstLineChars="196" w:firstLine="413"/>
        <w:rPr>
          <w:rFonts w:ascii="Calibri" w:eastAsia="宋体" w:hAnsi="Calibri" w:cs="Times New Roman"/>
          <w:szCs w:val="21"/>
        </w:rPr>
      </w:pPr>
      <w:r w:rsidRPr="00C26D87">
        <w:rPr>
          <w:rFonts w:hint="eastAsia"/>
          <w:b/>
          <w:szCs w:val="21"/>
        </w:rPr>
        <w:t>说明：</w:t>
      </w:r>
      <w:r>
        <w:rPr>
          <w:rFonts w:hint="eastAsia"/>
          <w:szCs w:val="21"/>
        </w:rPr>
        <w:t>学生评价表由</w:t>
      </w:r>
      <w:r w:rsidRPr="00C26D87">
        <w:rPr>
          <w:rFonts w:hint="eastAsia"/>
          <w:szCs w:val="21"/>
        </w:rPr>
        <w:t>督导</w:t>
      </w:r>
      <w:r>
        <w:rPr>
          <w:rFonts w:hint="eastAsia"/>
          <w:szCs w:val="21"/>
        </w:rPr>
        <w:t>人员在课堂听课后，现场</w:t>
      </w:r>
      <w:proofErr w:type="gramStart"/>
      <w:r>
        <w:rPr>
          <w:rFonts w:hint="eastAsia"/>
          <w:szCs w:val="21"/>
        </w:rPr>
        <w:t>抽学生</w:t>
      </w:r>
      <w:proofErr w:type="gramEnd"/>
      <w:r>
        <w:rPr>
          <w:rFonts w:hint="eastAsia"/>
          <w:szCs w:val="21"/>
        </w:rPr>
        <w:t>打分。学生人数不得少于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人或班级学生的</w:t>
      </w:r>
      <w:r>
        <w:rPr>
          <w:rFonts w:hint="eastAsia"/>
          <w:szCs w:val="21"/>
        </w:rPr>
        <w:t>60%</w:t>
      </w:r>
      <w:r>
        <w:rPr>
          <w:rFonts w:hint="eastAsia"/>
          <w:szCs w:val="21"/>
        </w:rPr>
        <w:t>。汇总后的平均成绩为学生的测评成绩。</w:t>
      </w:r>
    </w:p>
    <w:p w:rsidR="00B40268" w:rsidRPr="004C19B4" w:rsidRDefault="00B40268" w:rsidP="00B40268"/>
    <w:p w:rsidR="005D7367" w:rsidRPr="00B40268" w:rsidRDefault="005D7367"/>
    <w:sectPr w:rsidR="005D7367" w:rsidRPr="00B40268" w:rsidSect="005D7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268"/>
    <w:rsid w:val="005D7367"/>
    <w:rsid w:val="00B4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2017-02-20T08:15:00Z</dcterms:created>
  <dcterms:modified xsi:type="dcterms:W3CDTF">2017-02-20T08:15:00Z</dcterms:modified>
</cp:coreProperties>
</file>