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B4" w:rsidRPr="00AA15E6" w:rsidRDefault="004C19B4" w:rsidP="004C19B4">
      <w:pPr>
        <w:spacing w:afterLines="50"/>
        <w:ind w:firstLineChars="147" w:firstLine="472"/>
        <w:rPr>
          <w:rFonts w:ascii="仿宋" w:eastAsia="仿宋" w:hAnsi="仿宋"/>
          <w:b/>
          <w:bCs/>
          <w:sz w:val="32"/>
          <w:szCs w:val="32"/>
        </w:rPr>
      </w:pPr>
      <w:r w:rsidRPr="0076425F">
        <w:rPr>
          <w:rFonts w:ascii="仿宋" w:eastAsia="仿宋" w:hAnsi="仿宋" w:hint="eastAsia"/>
          <w:b/>
          <w:bCs/>
          <w:sz w:val="32"/>
          <w:szCs w:val="32"/>
        </w:rPr>
        <w:t>南通科技职业学院教师课程教学质量评价与反馈表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692"/>
        <w:gridCol w:w="1210"/>
        <w:gridCol w:w="1157"/>
        <w:gridCol w:w="1294"/>
        <w:gridCol w:w="1212"/>
        <w:gridCol w:w="447"/>
        <w:gridCol w:w="975"/>
        <w:gridCol w:w="973"/>
      </w:tblGrid>
      <w:tr w:rsidR="004C19B4" w:rsidRPr="00AA15E6" w:rsidTr="00C212E9">
        <w:trPr>
          <w:trHeight w:val="608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6425F">
              <w:rPr>
                <w:rFonts w:ascii="仿宋" w:eastAsia="仿宋" w:hAnsi="仿宋" w:hint="eastAsia"/>
                <w:b/>
                <w:bCs/>
                <w:sz w:val="24"/>
              </w:rPr>
              <w:t>授课教师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keepNext/>
              <w:keepLines/>
              <w:spacing w:before="340" w:after="330"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6425F">
              <w:rPr>
                <w:rFonts w:ascii="仿宋" w:eastAsia="仿宋" w:hAnsi="仿宋" w:hint="eastAsia"/>
                <w:b/>
                <w:bCs/>
                <w:sz w:val="24"/>
              </w:rPr>
              <w:t>所属院部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keepNext/>
              <w:keepLines/>
              <w:spacing w:before="340" w:after="330"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6425F">
              <w:rPr>
                <w:rFonts w:ascii="仿宋" w:eastAsia="仿宋" w:hAnsi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keepNext/>
              <w:keepLines/>
              <w:spacing w:before="340" w:after="330"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4C19B4" w:rsidRPr="00AA15E6" w:rsidTr="00C212E9">
        <w:trPr>
          <w:trHeight w:val="567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6425F">
              <w:rPr>
                <w:rFonts w:ascii="仿宋" w:eastAsia="仿宋" w:hAnsi="仿宋" w:hint="eastAsia"/>
                <w:b/>
                <w:bCs/>
                <w:sz w:val="24"/>
              </w:rPr>
              <w:t>评课时间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keepNext/>
              <w:keepLines/>
              <w:spacing w:before="340" w:after="330"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6425F">
              <w:rPr>
                <w:rFonts w:ascii="仿宋" w:eastAsia="仿宋" w:hAnsi="仿宋" w:hint="eastAsia"/>
                <w:b/>
                <w:bCs/>
                <w:sz w:val="24"/>
              </w:rPr>
              <w:t>评课地点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keepNext/>
              <w:keepLines/>
              <w:spacing w:before="340" w:after="330"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6425F">
              <w:rPr>
                <w:rFonts w:ascii="仿宋" w:eastAsia="仿宋" w:hAnsi="仿宋" w:hint="eastAsia"/>
                <w:b/>
                <w:bCs/>
                <w:sz w:val="24"/>
              </w:rPr>
              <w:t>教学班级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keepNext/>
              <w:keepLines/>
              <w:spacing w:before="340" w:after="330"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4C19B4" w:rsidRPr="00AA15E6" w:rsidTr="00C212E9">
        <w:trPr>
          <w:trHeight w:val="1243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6425F">
              <w:rPr>
                <w:rFonts w:ascii="仿宋" w:eastAsia="仿宋" w:hAnsi="仿宋" w:hint="eastAsia"/>
                <w:b/>
                <w:bCs/>
                <w:sz w:val="24"/>
              </w:rPr>
              <w:t>教学内容提要</w:t>
            </w:r>
          </w:p>
        </w:tc>
        <w:tc>
          <w:tcPr>
            <w:tcW w:w="42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932250" w:rsidRDefault="004C19B4" w:rsidP="00C212E9">
            <w:pPr>
              <w:keepNext/>
              <w:keepLines/>
              <w:spacing w:before="340" w:after="330" w:line="44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4C19B4" w:rsidRPr="00AA15E6" w:rsidTr="00C212E9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6425F">
              <w:rPr>
                <w:rFonts w:ascii="仿宋" w:eastAsia="仿宋" w:hAnsi="仿宋" w:hint="eastAsia"/>
                <w:b/>
                <w:bCs/>
                <w:sz w:val="24"/>
              </w:rPr>
              <w:t>听课评价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6425F">
              <w:rPr>
                <w:rFonts w:ascii="仿宋" w:eastAsia="仿宋" w:hAnsi="仿宋" w:hint="eastAsia"/>
                <w:b/>
                <w:bCs/>
                <w:sz w:val="24"/>
              </w:rPr>
              <w:t>主要优点</w:t>
            </w:r>
          </w:p>
        </w:tc>
        <w:tc>
          <w:tcPr>
            <w:tcW w:w="426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B4" w:rsidRPr="00932250" w:rsidRDefault="004C19B4" w:rsidP="00C212E9">
            <w:pPr>
              <w:keepNext/>
              <w:keepLines/>
              <w:spacing w:before="340" w:after="330" w:line="44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4C19B4" w:rsidRPr="00AA15E6" w:rsidTr="00C212E9">
        <w:trPr>
          <w:trHeight w:val="657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6425F">
              <w:rPr>
                <w:rFonts w:ascii="仿宋" w:eastAsia="仿宋" w:hAnsi="仿宋" w:hint="eastAsia"/>
                <w:b/>
                <w:bCs/>
                <w:sz w:val="24"/>
              </w:rPr>
              <w:t>改进意见</w:t>
            </w:r>
          </w:p>
        </w:tc>
        <w:tc>
          <w:tcPr>
            <w:tcW w:w="426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B4" w:rsidRPr="00932250" w:rsidRDefault="004C19B4" w:rsidP="00C212E9">
            <w:pPr>
              <w:keepNext/>
              <w:keepLines/>
              <w:spacing w:before="340" w:after="330" w:line="44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4C19B4" w:rsidRPr="00AA15E6" w:rsidTr="00C212E9"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6425F">
              <w:rPr>
                <w:rFonts w:ascii="仿宋" w:eastAsia="仿宋" w:hAnsi="仿宋" w:hint="eastAsia"/>
                <w:b/>
                <w:bCs/>
                <w:sz w:val="24"/>
              </w:rPr>
              <w:t>评价项目</w:t>
            </w:r>
          </w:p>
        </w:tc>
        <w:tc>
          <w:tcPr>
            <w:tcW w:w="31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6425F">
              <w:rPr>
                <w:rFonts w:ascii="仿宋" w:eastAsia="仿宋" w:hAnsi="仿宋" w:hint="eastAsia"/>
                <w:b/>
                <w:bCs/>
                <w:sz w:val="24"/>
              </w:rPr>
              <w:t>评价标准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B4" w:rsidRPr="00932250" w:rsidRDefault="004C19B4" w:rsidP="00C212E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6425F">
              <w:rPr>
                <w:rFonts w:ascii="仿宋" w:eastAsia="仿宋" w:hAnsi="仿宋" w:hint="eastAsia"/>
                <w:b/>
                <w:bCs/>
                <w:sz w:val="24"/>
              </w:rPr>
              <w:t>分值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B4" w:rsidRPr="00932250" w:rsidRDefault="004C19B4" w:rsidP="00C212E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6425F">
              <w:rPr>
                <w:rFonts w:ascii="仿宋" w:eastAsia="仿宋" w:hAnsi="仿宋" w:hint="eastAsia"/>
                <w:b/>
                <w:bCs/>
                <w:sz w:val="24"/>
              </w:rPr>
              <w:t>得分</w:t>
            </w:r>
          </w:p>
        </w:tc>
      </w:tr>
      <w:tr w:rsidR="004C19B4" w:rsidRPr="00AA15E6" w:rsidTr="00C212E9">
        <w:trPr>
          <w:trHeight w:val="380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6425F">
              <w:rPr>
                <w:rFonts w:ascii="仿宋" w:eastAsia="仿宋" w:hAnsi="仿宋" w:hint="eastAsia"/>
                <w:b/>
                <w:bCs/>
                <w:sz w:val="24"/>
              </w:rPr>
              <w:t>教学基本要求</w:t>
            </w:r>
          </w:p>
        </w:tc>
        <w:tc>
          <w:tcPr>
            <w:tcW w:w="31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76425F" w:rsidRDefault="004C19B4" w:rsidP="00C212E9">
            <w:pPr>
              <w:spacing w:line="280" w:lineRule="exact"/>
              <w:rPr>
                <w:rFonts w:ascii="仿宋" w:eastAsia="仿宋" w:hAnsi="仿宋"/>
                <w:bCs/>
                <w:szCs w:val="21"/>
              </w:rPr>
            </w:pPr>
            <w:r w:rsidRPr="0076425F">
              <w:rPr>
                <w:rFonts w:ascii="仿宋" w:eastAsia="仿宋" w:hAnsi="仿宋" w:hint="eastAsia"/>
                <w:bCs/>
                <w:szCs w:val="21"/>
              </w:rPr>
              <w:t>教学文件齐全</w:t>
            </w:r>
            <w:r>
              <w:rPr>
                <w:rFonts w:ascii="仿宋" w:eastAsia="仿宋" w:hAnsi="仿宋" w:hint="eastAsia"/>
                <w:bCs/>
                <w:szCs w:val="21"/>
              </w:rPr>
              <w:t>，</w:t>
            </w:r>
            <w:r w:rsidRPr="0076425F">
              <w:rPr>
                <w:rFonts w:ascii="仿宋" w:eastAsia="仿宋" w:hAnsi="仿宋" w:hint="eastAsia"/>
                <w:bCs/>
                <w:szCs w:val="21"/>
              </w:rPr>
              <w:t>教学进度与</w:t>
            </w:r>
            <w:r>
              <w:rPr>
                <w:rFonts w:ascii="仿宋" w:eastAsia="仿宋" w:hAnsi="仿宋" w:hint="eastAsia"/>
                <w:bCs/>
                <w:szCs w:val="21"/>
              </w:rPr>
              <w:t>计划</w:t>
            </w:r>
            <w:r w:rsidRPr="0076425F">
              <w:rPr>
                <w:rFonts w:ascii="仿宋" w:eastAsia="仿宋" w:hAnsi="仿宋" w:hint="eastAsia"/>
                <w:bCs/>
                <w:szCs w:val="21"/>
              </w:rPr>
              <w:t>一致</w:t>
            </w:r>
            <w:r>
              <w:rPr>
                <w:rFonts w:ascii="仿宋" w:eastAsia="仿宋" w:hAnsi="仿宋" w:hint="eastAsia"/>
                <w:bCs/>
                <w:szCs w:val="21"/>
              </w:rPr>
              <w:t>；做好考勤记录，准时上、下课；仪态得体、精神饱满；</w:t>
            </w:r>
            <w:r>
              <w:rPr>
                <w:rFonts w:ascii="仿宋" w:eastAsia="仿宋" w:hAnsi="仿宋" w:hint="eastAsia"/>
                <w:szCs w:val="21"/>
              </w:rPr>
              <w:t>演示操作规范、熟练；</w:t>
            </w:r>
            <w:r>
              <w:rPr>
                <w:rFonts w:ascii="仿宋" w:eastAsia="仿宋" w:hAnsi="仿宋" w:hint="eastAsia"/>
                <w:bCs/>
                <w:szCs w:val="21"/>
              </w:rPr>
              <w:t>板书美观，与多媒体教学配合恰当，（组织有序，合理紧凑）；</w:t>
            </w:r>
            <w:r>
              <w:rPr>
                <w:rFonts w:ascii="仿宋" w:eastAsia="仿宋" w:hAnsi="仿宋" w:hint="eastAsia"/>
                <w:szCs w:val="21"/>
              </w:rPr>
              <w:t>主动</w:t>
            </w:r>
            <w:r w:rsidRPr="001E2CC3">
              <w:rPr>
                <w:rFonts w:ascii="仿宋" w:eastAsia="仿宋" w:hAnsi="仿宋" w:hint="eastAsia"/>
                <w:szCs w:val="21"/>
              </w:rPr>
              <w:t>维</w:t>
            </w:r>
            <w:r>
              <w:rPr>
                <w:rFonts w:ascii="仿宋" w:eastAsia="仿宋" w:hAnsi="仿宋" w:hint="eastAsia"/>
                <w:szCs w:val="21"/>
              </w:rPr>
              <w:t>护</w:t>
            </w:r>
            <w:r w:rsidRPr="001E2CC3">
              <w:rPr>
                <w:rFonts w:ascii="仿宋" w:eastAsia="仿宋" w:hAnsi="仿宋" w:hint="eastAsia"/>
                <w:szCs w:val="21"/>
              </w:rPr>
              <w:t>课堂</w:t>
            </w:r>
            <w:r>
              <w:rPr>
                <w:rFonts w:ascii="仿宋" w:eastAsia="仿宋" w:hAnsi="仿宋" w:hint="eastAsia"/>
                <w:szCs w:val="21"/>
              </w:rPr>
              <w:t>秩序与教学环境。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B4" w:rsidRPr="00932250" w:rsidRDefault="004C19B4" w:rsidP="00C212E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20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B4" w:rsidRPr="00932250" w:rsidRDefault="004C19B4" w:rsidP="00C212E9">
            <w:pPr>
              <w:keepNext/>
              <w:keepLines/>
              <w:spacing w:before="340" w:after="330"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4C19B4" w:rsidRPr="00AA15E6" w:rsidTr="00C212E9"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6425F">
              <w:rPr>
                <w:rFonts w:ascii="仿宋" w:eastAsia="仿宋" w:hAnsi="仿宋" w:hint="eastAsia"/>
                <w:b/>
                <w:bCs/>
                <w:sz w:val="24"/>
              </w:rPr>
              <w:t>教学内容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与教学方法</w:t>
            </w:r>
          </w:p>
        </w:tc>
        <w:tc>
          <w:tcPr>
            <w:tcW w:w="31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76425F" w:rsidRDefault="004C19B4" w:rsidP="00C212E9">
            <w:pPr>
              <w:spacing w:line="280" w:lineRule="exact"/>
              <w:rPr>
                <w:rFonts w:ascii="仿宋" w:eastAsia="仿宋" w:hAnsi="仿宋"/>
                <w:bCs/>
                <w:szCs w:val="21"/>
              </w:rPr>
            </w:pPr>
            <w:r w:rsidRPr="00CC245F">
              <w:rPr>
                <w:rFonts w:ascii="仿宋" w:eastAsia="仿宋" w:hAnsi="仿宋"/>
                <w:bCs/>
                <w:szCs w:val="21"/>
              </w:rPr>
              <w:t>重点突出，难</w:t>
            </w:r>
            <w:r>
              <w:rPr>
                <w:rFonts w:ascii="仿宋" w:eastAsia="仿宋" w:hAnsi="仿宋" w:hint="eastAsia"/>
                <w:bCs/>
                <w:szCs w:val="21"/>
              </w:rPr>
              <w:t>易</w:t>
            </w:r>
            <w:r>
              <w:rPr>
                <w:rFonts w:ascii="仿宋" w:eastAsia="仿宋" w:hAnsi="仿宋"/>
                <w:bCs/>
                <w:szCs w:val="21"/>
              </w:rPr>
              <w:t>适当</w:t>
            </w:r>
            <w:r>
              <w:rPr>
                <w:rFonts w:ascii="仿宋" w:eastAsia="仿宋" w:hAnsi="仿宋" w:hint="eastAsia"/>
                <w:bCs/>
                <w:szCs w:val="21"/>
              </w:rPr>
              <w:t>；</w:t>
            </w:r>
            <w:r>
              <w:rPr>
                <w:rFonts w:ascii="仿宋" w:eastAsia="仿宋" w:hAnsi="仿宋" w:hint="eastAsia"/>
                <w:szCs w:val="21"/>
              </w:rPr>
              <w:t>理论联系实际，注重实践应用；授课内容新颖，善于吸纳最新技术成果；理实一体，学做合一，不照本宣科；善于应用信息技术等现代教学手段；师生互动好，学生参与度高；</w:t>
            </w:r>
            <w:r w:rsidRPr="00193D48">
              <w:rPr>
                <w:rFonts w:ascii="仿宋" w:eastAsia="仿宋" w:hAnsi="仿宋"/>
                <w:bCs/>
                <w:szCs w:val="21"/>
              </w:rPr>
              <w:t>教学方法创新，有特</w:t>
            </w:r>
            <w:bookmarkStart w:id="0" w:name="_GoBack"/>
            <w:bookmarkEnd w:id="0"/>
            <w:r w:rsidRPr="00193D48">
              <w:rPr>
                <w:rFonts w:ascii="仿宋" w:eastAsia="仿宋" w:hAnsi="仿宋"/>
                <w:bCs/>
                <w:szCs w:val="21"/>
              </w:rPr>
              <w:t>色</w:t>
            </w:r>
            <w:r>
              <w:rPr>
                <w:rFonts w:ascii="仿宋" w:eastAsia="仿宋" w:hAnsi="仿宋"/>
                <w:bCs/>
                <w:szCs w:val="21"/>
              </w:rPr>
              <w:t>，</w:t>
            </w:r>
            <w:r w:rsidRPr="0076425F">
              <w:rPr>
                <w:rFonts w:ascii="仿宋" w:eastAsia="仿宋" w:hAnsi="仿宋" w:hint="eastAsia"/>
                <w:szCs w:val="21"/>
              </w:rPr>
              <w:t>课堂</w:t>
            </w:r>
            <w:r>
              <w:rPr>
                <w:rFonts w:ascii="仿宋" w:eastAsia="仿宋" w:hAnsi="仿宋" w:hint="eastAsia"/>
                <w:szCs w:val="21"/>
              </w:rPr>
              <w:t>教学</w:t>
            </w:r>
            <w:r w:rsidRPr="0076425F">
              <w:rPr>
                <w:rFonts w:ascii="仿宋" w:eastAsia="仿宋" w:hAnsi="仿宋" w:hint="eastAsia"/>
                <w:szCs w:val="21"/>
              </w:rPr>
              <w:t>氛</w:t>
            </w:r>
            <w:r>
              <w:rPr>
                <w:rFonts w:ascii="仿宋" w:eastAsia="仿宋" w:hAnsi="仿宋" w:hint="eastAsia"/>
                <w:szCs w:val="21"/>
              </w:rPr>
              <w:t>围好。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B4" w:rsidRPr="006A7713" w:rsidRDefault="004C19B4" w:rsidP="00C212E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30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B4" w:rsidRPr="00932250" w:rsidRDefault="004C19B4" w:rsidP="00C212E9">
            <w:pPr>
              <w:keepNext/>
              <w:keepLines/>
              <w:spacing w:before="340" w:after="330"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4C19B4" w:rsidRPr="00AA15E6" w:rsidTr="00C212E9"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6425F">
              <w:rPr>
                <w:rFonts w:ascii="仿宋" w:eastAsia="仿宋" w:hAnsi="仿宋" w:hint="eastAsia"/>
                <w:b/>
                <w:bCs/>
                <w:sz w:val="24"/>
              </w:rPr>
              <w:t>教学效果</w:t>
            </w:r>
          </w:p>
          <w:p w:rsidR="004C19B4" w:rsidRPr="00932250" w:rsidRDefault="004C19B4" w:rsidP="00C212E9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6425F">
              <w:rPr>
                <w:rFonts w:ascii="仿宋" w:eastAsia="仿宋" w:hAnsi="仿宋" w:hint="eastAsia"/>
                <w:b/>
                <w:bCs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5</w:t>
            </w:r>
            <w:r w:rsidRPr="0076425F">
              <w:rPr>
                <w:rFonts w:ascii="仿宋" w:eastAsia="仿宋" w:hAnsi="仿宋"/>
                <w:b/>
                <w:bCs/>
                <w:sz w:val="24"/>
              </w:rPr>
              <w:t>0</w:t>
            </w:r>
            <w:r w:rsidRPr="0076425F">
              <w:rPr>
                <w:rFonts w:ascii="仿宋" w:eastAsia="仿宋" w:hAnsi="仿宋" w:hint="eastAsia"/>
                <w:b/>
                <w:bCs/>
                <w:sz w:val="24"/>
              </w:rPr>
              <w:t>分）</w:t>
            </w:r>
          </w:p>
        </w:tc>
        <w:tc>
          <w:tcPr>
            <w:tcW w:w="31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9B4" w:rsidRPr="0076425F" w:rsidRDefault="004C19B4" w:rsidP="00C212E9">
            <w:pPr>
              <w:spacing w:line="280" w:lineRule="exact"/>
              <w:rPr>
                <w:rFonts w:ascii="仿宋" w:eastAsia="仿宋" w:hAnsi="仿宋"/>
                <w:bCs/>
                <w:szCs w:val="21"/>
              </w:rPr>
            </w:pPr>
            <w:r w:rsidRPr="001843DA">
              <w:rPr>
                <w:rFonts w:ascii="仿宋" w:eastAsia="仿宋" w:hAnsi="仿宋"/>
                <w:bCs/>
                <w:szCs w:val="21"/>
              </w:rPr>
              <w:t>现场学生问卷调查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B4" w:rsidRPr="006A7713" w:rsidRDefault="004C19B4" w:rsidP="00C212E9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50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B4" w:rsidRPr="00932250" w:rsidRDefault="004C19B4" w:rsidP="00C212E9">
            <w:pPr>
              <w:keepNext/>
              <w:keepLines/>
              <w:spacing w:before="340" w:after="330"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4C19B4" w:rsidRPr="00AA15E6" w:rsidTr="00C212E9"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6425F">
              <w:rPr>
                <w:rFonts w:ascii="仿宋" w:eastAsia="仿宋" w:hAnsi="仿宋" w:hint="eastAsia"/>
                <w:b/>
                <w:bCs/>
                <w:sz w:val="24"/>
              </w:rPr>
              <w:t>评课督导老师签名</w:t>
            </w:r>
          </w:p>
        </w:tc>
        <w:tc>
          <w:tcPr>
            <w:tcW w:w="2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4" w:rsidRPr="00932250" w:rsidRDefault="004C19B4" w:rsidP="00C212E9">
            <w:pPr>
              <w:keepNext/>
              <w:keepLines/>
              <w:spacing w:before="340" w:after="330" w:line="4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6425F">
              <w:rPr>
                <w:rFonts w:ascii="仿宋" w:eastAsia="仿宋" w:hAnsi="仿宋" w:hint="eastAsia"/>
                <w:b/>
                <w:bCs/>
                <w:sz w:val="24"/>
              </w:rPr>
              <w:t>合计得分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6A7713" w:rsidRDefault="004C19B4" w:rsidP="00C212E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6425F">
              <w:rPr>
                <w:rFonts w:ascii="仿宋" w:eastAsia="仿宋" w:hAnsi="仿宋"/>
                <w:b/>
                <w:bCs/>
                <w:sz w:val="24"/>
              </w:rPr>
              <w:fldChar w:fldCharType="begin"/>
            </w:r>
            <w:r w:rsidRPr="0076425F">
              <w:rPr>
                <w:rFonts w:ascii="仿宋" w:eastAsia="仿宋" w:hAnsi="仿宋"/>
                <w:b/>
                <w:bCs/>
                <w:sz w:val="24"/>
              </w:rPr>
              <w:instrText>=SUM(ABOVE)</w:instrText>
            </w:r>
            <w:r w:rsidRPr="0076425F">
              <w:rPr>
                <w:rFonts w:ascii="仿宋" w:eastAsia="仿宋" w:hAnsi="仿宋"/>
                <w:b/>
                <w:bCs/>
                <w:sz w:val="24"/>
              </w:rPr>
              <w:fldChar w:fldCharType="separate"/>
            </w:r>
            <w:r w:rsidRPr="0076425F">
              <w:rPr>
                <w:rFonts w:ascii="仿宋" w:eastAsia="仿宋" w:hAnsi="仿宋"/>
                <w:b/>
                <w:bCs/>
                <w:noProof/>
                <w:sz w:val="24"/>
              </w:rPr>
              <w:t>100</w:t>
            </w:r>
            <w:r w:rsidRPr="0076425F">
              <w:rPr>
                <w:rFonts w:ascii="仿宋" w:eastAsia="仿宋" w:hAnsi="仿宋"/>
                <w:b/>
                <w:bCs/>
                <w:sz w:val="24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4" w:rsidRPr="00932250" w:rsidRDefault="004C19B4" w:rsidP="00C212E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4C19B4" w:rsidRDefault="004C19B4" w:rsidP="004C19B4">
      <w:pPr>
        <w:spacing w:line="440" w:lineRule="exact"/>
        <w:ind w:firstLineChars="196" w:firstLine="413"/>
        <w:rPr>
          <w:szCs w:val="21"/>
        </w:rPr>
      </w:pPr>
      <w:r w:rsidRPr="0076425F">
        <w:rPr>
          <w:rFonts w:ascii="仿宋" w:eastAsia="仿宋" w:hAnsi="仿宋" w:hint="eastAsia"/>
          <w:b/>
          <w:szCs w:val="21"/>
        </w:rPr>
        <w:t>说明：</w:t>
      </w:r>
      <w:r w:rsidRPr="0076425F">
        <w:rPr>
          <w:rFonts w:ascii="仿宋" w:eastAsia="仿宋" w:hAnsi="仿宋" w:hint="eastAsia"/>
          <w:szCs w:val="21"/>
        </w:rPr>
        <w:t>此表一式三份，教学督导时现场打分，老师一份、二级学院存档一份、学校督导办公室</w:t>
      </w:r>
      <w:r w:rsidRPr="0076425F">
        <w:rPr>
          <w:rFonts w:hint="eastAsia"/>
          <w:szCs w:val="21"/>
        </w:rPr>
        <w:t>一份。</w:t>
      </w:r>
    </w:p>
    <w:p w:rsidR="004C19B4" w:rsidRDefault="004C19B4" w:rsidP="004C19B4">
      <w:pPr>
        <w:spacing w:line="440" w:lineRule="exact"/>
        <w:ind w:firstLine="413"/>
        <w:rPr>
          <w:b/>
          <w:szCs w:val="21"/>
        </w:rPr>
      </w:pPr>
    </w:p>
    <w:p w:rsidR="004C19B4" w:rsidRDefault="004C19B4" w:rsidP="004C19B4">
      <w:pPr>
        <w:spacing w:line="440" w:lineRule="exact"/>
        <w:ind w:firstLine="413"/>
        <w:rPr>
          <w:b/>
          <w:szCs w:val="21"/>
        </w:rPr>
      </w:pPr>
    </w:p>
    <w:p w:rsidR="004C19B4" w:rsidRDefault="004C19B4" w:rsidP="004C19B4">
      <w:pPr>
        <w:spacing w:line="440" w:lineRule="exact"/>
        <w:ind w:firstLine="413"/>
        <w:rPr>
          <w:b/>
          <w:szCs w:val="21"/>
        </w:rPr>
      </w:pPr>
    </w:p>
    <w:sectPr w:rsidR="004C19B4" w:rsidSect="005D7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19B4"/>
    <w:rsid w:val="004C19B4"/>
    <w:rsid w:val="005D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2017-02-20T08:14:00Z</dcterms:created>
  <dcterms:modified xsi:type="dcterms:W3CDTF">2017-02-20T08:16:00Z</dcterms:modified>
</cp:coreProperties>
</file>